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2337BC3C" w:rsidR="001E6028" w:rsidRDefault="00DA29E7" w:rsidP="001C58B6">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1C58B6">
        <w:trPr>
          <w:trHeight w:val="173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p w14:paraId="25ADE6F0" w14:textId="77777777" w:rsidR="001C58B6" w:rsidRDefault="001C58B6">
      <w:r>
        <w:br w:type="page"/>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operate at all times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holders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25B69FF6"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9D2536">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2C3FC9D9" w:rsidR="001E6028" w:rsidRPr="009D2536" w:rsidRDefault="009D2536">
            <w:pPr>
              <w:ind w:left="1"/>
              <w:rPr>
                <w:rFonts w:ascii="Arial" w:hAnsi="Arial" w:cs="Arial"/>
              </w:rPr>
            </w:pPr>
            <w:r w:rsidRPr="009D2536">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6F1AAFA8" w:rsidR="001E6028" w:rsidRDefault="00DA29E7">
            <w:pPr>
              <w:spacing w:after="100"/>
              <w:ind w:left="1"/>
            </w:pPr>
            <w:r>
              <w:rPr>
                <w:rFonts w:ascii="Arial" w:eastAsia="Arial" w:hAnsi="Arial" w:cs="Arial"/>
              </w:rPr>
              <w:t xml:space="preserve">Application </w:t>
            </w:r>
            <w:r w:rsidR="009D2536">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1941CD69" w:rsidR="001E6028" w:rsidRDefault="00DA29E7">
            <w:pPr>
              <w:ind w:left="2" w:right="50"/>
            </w:pPr>
            <w:r>
              <w:rPr>
                <w:rFonts w:ascii="Arial" w:eastAsia="Arial" w:hAnsi="Arial" w:cs="Arial"/>
              </w:rPr>
              <w:t>Effective judgement skills including the ability to demonstrate sound evidence based decisions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Pr="009D2536" w:rsidRDefault="00DA29E7">
            <w:pPr>
              <w:spacing w:after="98"/>
              <w:ind w:left="1"/>
              <w:rPr>
                <w:rFonts w:ascii="Arial" w:hAnsi="Arial" w:cs="Arial"/>
              </w:rPr>
            </w:pPr>
            <w:r w:rsidRPr="009D2536">
              <w:rPr>
                <w:rFonts w:ascii="Arial" w:eastAsia="Arial" w:hAnsi="Arial" w:cs="Arial"/>
              </w:rPr>
              <w:t xml:space="preserve">Interview </w:t>
            </w:r>
          </w:p>
          <w:p w14:paraId="549B514B" w14:textId="2079045E" w:rsidR="001E6028" w:rsidRPr="009D2536" w:rsidRDefault="009D2536">
            <w:pPr>
              <w:ind w:left="1"/>
              <w:rPr>
                <w:rFonts w:ascii="Arial" w:hAnsi="Arial" w:cs="Arial"/>
              </w:rPr>
            </w:pPr>
            <w:r w:rsidRPr="009D2536">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816AEEE" w:rsidR="001E6028" w:rsidRDefault="00DA29E7">
            <w:pPr>
              <w:spacing w:after="100"/>
              <w:ind w:left="1"/>
            </w:pPr>
            <w:r>
              <w:rPr>
                <w:rFonts w:ascii="Arial" w:eastAsia="Arial" w:hAnsi="Arial" w:cs="Arial"/>
              </w:rPr>
              <w:t xml:space="preserve">Application </w:t>
            </w:r>
            <w:r w:rsidR="009D2536">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0F838FFC" w:rsidR="001E6028" w:rsidRDefault="00DA29E7">
            <w:pPr>
              <w:ind w:left="2"/>
            </w:pPr>
            <w:r>
              <w:rPr>
                <w:rFonts w:ascii="Arial" w:eastAsia="Arial" w:hAnsi="Arial" w:cs="Arial"/>
              </w:rPr>
              <w:t>equivalent) and also the use of databases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47A4920B" w:rsidR="001E6028" w:rsidRDefault="00DA29E7">
            <w:pPr>
              <w:ind w:left="2"/>
            </w:pPr>
            <w:r>
              <w:rPr>
                <w:rFonts w:ascii="Arial" w:eastAsia="Arial" w:hAnsi="Arial" w:cs="Arial"/>
              </w:rPr>
              <w:t>Ability to build effective relationships with children, young people and families to achieve positive outcomes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06ED2498" w:rsidR="001E6028" w:rsidRDefault="00DA29E7">
            <w:pPr>
              <w:spacing w:after="100"/>
              <w:ind w:left="1"/>
            </w:pPr>
            <w:r>
              <w:rPr>
                <w:rFonts w:ascii="Arial" w:eastAsia="Arial" w:hAnsi="Arial" w:cs="Arial"/>
              </w:rPr>
              <w:t xml:space="preserve">Application </w:t>
            </w:r>
            <w:r w:rsidR="00A950B4">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46FAA94" w:rsidR="009D6ED6" w:rsidRDefault="009D6ED6">
            <w:pPr>
              <w:ind w:left="2"/>
            </w:pPr>
            <w:r>
              <w:rPr>
                <w:rFonts w:ascii="Arial" w:eastAsia="Arial" w:hAnsi="Arial" w:cs="Arial"/>
              </w:rPr>
              <w:t>Commitment to a high quality transparent service to children and families</w:t>
            </w:r>
            <w:r w:rsidR="006B7082">
              <w:rPr>
                <w:rFonts w:ascii="Arial" w:eastAsia="Arial" w:hAnsi="Arial" w:cs="Arial"/>
              </w:rPr>
              <w:t>.</w:t>
            </w:r>
            <w:r>
              <w:rPr>
                <w:rFonts w:ascii="Arial" w:eastAsia="Arial" w:hAnsi="Arial" w:cs="Arial"/>
              </w:rPr>
              <w:t xml:space="preserve">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3A7BEE8F" w14:textId="77777777" w:rsidR="00A950B4" w:rsidRDefault="009D6ED6">
            <w:pPr>
              <w:ind w:left="1"/>
              <w:rPr>
                <w:rFonts w:ascii="Arial" w:eastAsia="Arial" w:hAnsi="Arial" w:cs="Arial"/>
              </w:rPr>
            </w:pPr>
            <w:r>
              <w:rPr>
                <w:rFonts w:ascii="Arial" w:eastAsia="Arial" w:hAnsi="Arial" w:cs="Arial"/>
              </w:rPr>
              <w:t>Application</w:t>
            </w:r>
            <w:r w:rsidR="00A950B4">
              <w:rPr>
                <w:rFonts w:ascii="Arial" w:eastAsia="Arial" w:hAnsi="Arial" w:cs="Arial"/>
              </w:rPr>
              <w:t xml:space="preserve"> Form</w:t>
            </w:r>
          </w:p>
          <w:p w14:paraId="663CCD72" w14:textId="77777777" w:rsidR="00A950B4" w:rsidRDefault="00A950B4" w:rsidP="00A950B4">
            <w:pPr>
              <w:rPr>
                <w:rFonts w:ascii="Arial" w:eastAsia="Arial" w:hAnsi="Arial" w:cs="Arial"/>
              </w:rPr>
            </w:pPr>
          </w:p>
          <w:p w14:paraId="5F2073EE" w14:textId="07807608" w:rsidR="009D6ED6" w:rsidRDefault="009D6ED6" w:rsidP="00A950B4">
            <w:pPr>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24B513E8" w:rsidR="001E6028" w:rsidRDefault="00DA29E7">
            <w:pPr>
              <w:ind w:left="1"/>
            </w:pPr>
            <w:r>
              <w:rPr>
                <w:rFonts w:ascii="Arial" w:eastAsia="Arial" w:hAnsi="Arial" w:cs="Arial"/>
              </w:rPr>
              <w:t xml:space="preserve"> </w:t>
            </w:r>
            <w:r w:rsidR="000E4E4B">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264" w14:textId="3B59E4B3" w:rsidR="001C58B6" w:rsidRDefault="00742CB4">
    <w:pPr>
      <w:spacing w:after="0"/>
      <w:ind w:left="-142"/>
      <w:rPr>
        <w:rFonts w:ascii="Arial" w:eastAsia="Arial" w:hAnsi="Arial" w:cs="Arial"/>
      </w:rPr>
    </w:pPr>
    <w:r>
      <w:rPr>
        <w:rFonts w:ascii="Arial" w:eastAsia="Arial" w:hAnsi="Arial" w:cs="Arial"/>
      </w:rPr>
      <w:t>Experienced Social Worker</w:t>
    </w:r>
  </w:p>
  <w:p w14:paraId="318871D4" w14:textId="27F88D14" w:rsidR="001E6028" w:rsidRDefault="00DA29E7">
    <w:pPr>
      <w:spacing w:after="0"/>
      <w:ind w:left="-142"/>
    </w:pPr>
    <w:r>
      <w:rPr>
        <w:rFonts w:ascii="Arial" w:eastAsia="Arial" w:hAnsi="Arial" w:cs="Arial"/>
      </w:rPr>
      <w:t>Version 8</w:t>
    </w:r>
    <w:r w:rsidR="00742CB4">
      <w:rPr>
        <w:rFonts w:ascii="Arial" w:eastAsia="Arial" w:hAnsi="Arial" w:cs="Arial"/>
      </w:rPr>
      <w:t>. September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4A4361"/>
    <w:rsid w:val="005767CB"/>
    <w:rsid w:val="005B655C"/>
    <w:rsid w:val="005D12D0"/>
    <w:rsid w:val="005F1D54"/>
    <w:rsid w:val="006B7082"/>
    <w:rsid w:val="00705F23"/>
    <w:rsid w:val="00725BED"/>
    <w:rsid w:val="00727C8E"/>
    <w:rsid w:val="00742CB4"/>
    <w:rsid w:val="00823538"/>
    <w:rsid w:val="009D2536"/>
    <w:rsid w:val="009D6ED6"/>
    <w:rsid w:val="00A22F25"/>
    <w:rsid w:val="00A50D34"/>
    <w:rsid w:val="00A950B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73559"/>
    <w:rsid w:val="00E96BFE"/>
    <w:rsid w:val="00EC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368E4C39-6D12-415C-B557-55FBA7D04EAB}">
  <ds:schemaRefs>
    <ds:schemaRef ds:uri="http://schemas.microsoft.com/sharepoint/v3/contenttype/forms"/>
  </ds:schemaRefs>
</ds:datastoreItem>
</file>

<file path=customXml/itemProps2.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1638</Words>
  <Characters>9341</Characters>
  <Application>Microsoft Office Word</Application>
  <DocSecurity>0</DocSecurity>
  <Lines>77</Lines>
  <Paragraphs>21</Paragraphs>
  <ScaleCrop>false</ScaleCrop>
  <Company>Solihull Metropolitan Borough Council</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Amanda Tonks (Solihull MBC)</cp:lastModifiedBy>
  <cp:revision>21</cp:revision>
  <dcterms:created xsi:type="dcterms:W3CDTF">2024-02-29T15:51:00Z</dcterms:created>
  <dcterms:modified xsi:type="dcterms:W3CDTF">2024-08-30T07:42:00Z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