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9A7C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0AB68C2C"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7B64440"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6665259D"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5160D41F"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545E206E" wp14:editId="3A0EED1C">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F99BB0E"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BAA9F" w14:textId="11513FD9" w:rsidR="00EF7122" w:rsidRDefault="00EF7122" w:rsidP="00EF7122">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safeguarding and promoting the welfare of children, young people and adults at risk, and requires all staff and volunteers to share this </w:t>
            </w:r>
            <w:r>
              <w:rPr>
                <w:rFonts w:ascii="Arial" w:hAnsi="Arial" w:cs="Arial"/>
                <w:b/>
                <w:sz w:val="22"/>
                <w:szCs w:val="22"/>
                <w:lang w:eastAsia="en-US"/>
              </w:rPr>
              <w:t>commitment.</w:t>
            </w:r>
          </w:p>
          <w:p w14:paraId="182C1E79" w14:textId="13081A73" w:rsidR="0081395D" w:rsidRPr="00A51959" w:rsidRDefault="00EF7122" w:rsidP="00EF7122">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77AA03A4" w14:textId="77777777" w:rsidR="0061000D" w:rsidRDefault="0061000D" w:rsidP="0061000D">
      <w:pPr>
        <w:ind w:left="-567"/>
      </w:pPr>
    </w:p>
    <w:p w14:paraId="505A98A6" w14:textId="4C1D5826"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3E9EEBB3"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351D0935" w14:textId="77777777" w:rsidTr="00796BBA">
        <w:trPr>
          <w:trHeight w:val="510"/>
        </w:trPr>
        <w:tc>
          <w:tcPr>
            <w:tcW w:w="2628" w:type="dxa"/>
            <w:shd w:val="clear" w:color="auto" w:fill="D9D9D9"/>
          </w:tcPr>
          <w:p w14:paraId="7150ECF5"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489F680B" w14:textId="77777777" w:rsidR="00950634" w:rsidRPr="00A51959" w:rsidRDefault="00C11905" w:rsidP="00BF4B4D">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Permit Scheme</w:t>
            </w:r>
            <w:r w:rsidR="00F21127">
              <w:rPr>
                <w:rFonts w:ascii="Arial" w:hAnsi="Arial" w:cs="Arial"/>
                <w:sz w:val="22"/>
                <w:szCs w:val="22"/>
                <w:lang w:eastAsia="en-US"/>
              </w:rPr>
              <w:t xml:space="preserve"> </w:t>
            </w:r>
            <w:r w:rsidR="00BF4B4D">
              <w:rPr>
                <w:rFonts w:ascii="Arial" w:hAnsi="Arial" w:cs="Arial"/>
                <w:sz w:val="22"/>
                <w:szCs w:val="22"/>
                <w:lang w:eastAsia="en-US"/>
              </w:rPr>
              <w:t>Co-ordinator</w:t>
            </w:r>
          </w:p>
        </w:tc>
        <w:tc>
          <w:tcPr>
            <w:tcW w:w="1320" w:type="dxa"/>
            <w:shd w:val="clear" w:color="auto" w:fill="D9D9D9"/>
          </w:tcPr>
          <w:p w14:paraId="26673D59"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1A94085" w14:textId="1E6446CA" w:rsidR="00950634" w:rsidRPr="00A51959" w:rsidRDefault="004D3048" w:rsidP="00796BBA">
            <w:pPr>
              <w:widowControl w:val="0"/>
              <w:adjustRightInd w:val="0"/>
              <w:spacing w:before="40" w:after="40"/>
              <w:jc w:val="both"/>
              <w:textAlignment w:val="baseline"/>
              <w:rPr>
                <w:rFonts w:ascii="Arial" w:hAnsi="Arial" w:cs="Arial"/>
                <w:sz w:val="22"/>
                <w:szCs w:val="22"/>
                <w:lang w:eastAsia="en-US"/>
              </w:rPr>
            </w:pPr>
            <w:r>
              <w:rPr>
                <w:rFonts w:ascii="Segoe UI" w:hAnsi="Segoe UI" w:cs="Segoe UI"/>
                <w:color w:val="707070"/>
                <w:sz w:val="21"/>
                <w:szCs w:val="21"/>
                <w:shd w:val="clear" w:color="auto" w:fill="FFFFFF"/>
              </w:rPr>
              <w:t>THE80</w:t>
            </w:r>
          </w:p>
        </w:tc>
      </w:tr>
      <w:tr w:rsidR="00AA4049" w:rsidRPr="00A51959" w14:paraId="55420738" w14:textId="77777777" w:rsidTr="00796BBA">
        <w:trPr>
          <w:trHeight w:val="510"/>
        </w:trPr>
        <w:tc>
          <w:tcPr>
            <w:tcW w:w="2628" w:type="dxa"/>
            <w:shd w:val="clear" w:color="auto" w:fill="D9D9D9"/>
          </w:tcPr>
          <w:p w14:paraId="35F6F665"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E5746BF" w14:textId="1BDBD14E" w:rsidR="00AA4049" w:rsidRPr="00A51959" w:rsidRDefault="001319E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Economy &amp; Infrastructure</w:t>
            </w:r>
          </w:p>
        </w:tc>
      </w:tr>
      <w:tr w:rsidR="00950634" w:rsidRPr="00A51959" w14:paraId="4A33D650" w14:textId="77777777" w:rsidTr="00796BBA">
        <w:trPr>
          <w:trHeight w:val="510"/>
        </w:trPr>
        <w:tc>
          <w:tcPr>
            <w:tcW w:w="2628" w:type="dxa"/>
            <w:shd w:val="clear" w:color="auto" w:fill="D9D9D9"/>
          </w:tcPr>
          <w:p w14:paraId="611BD685"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04018ABB" w14:textId="77777777" w:rsidR="00950634" w:rsidRPr="00A51959" w:rsidRDefault="0003582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Highway Services</w:t>
            </w:r>
          </w:p>
        </w:tc>
      </w:tr>
      <w:tr w:rsidR="004B2FF4" w:rsidRPr="00A51959" w14:paraId="48D87954" w14:textId="77777777" w:rsidTr="00796BBA">
        <w:trPr>
          <w:trHeight w:val="510"/>
        </w:trPr>
        <w:tc>
          <w:tcPr>
            <w:tcW w:w="2628" w:type="dxa"/>
            <w:shd w:val="clear" w:color="auto" w:fill="D9D9D9"/>
          </w:tcPr>
          <w:p w14:paraId="41B1A59C"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572B36C0" w14:textId="77777777" w:rsidR="00D016D1" w:rsidRDefault="007415FF" w:rsidP="00F21127">
            <w:pPr>
              <w:spacing w:before="40" w:after="40"/>
              <w:rPr>
                <w:rFonts w:ascii="Arial" w:hAnsi="Arial" w:cs="Arial"/>
                <w:sz w:val="22"/>
                <w:szCs w:val="22"/>
              </w:rPr>
            </w:pPr>
            <w:r>
              <w:rPr>
                <w:rFonts w:ascii="Arial" w:hAnsi="Arial" w:cs="Arial"/>
                <w:sz w:val="22"/>
                <w:szCs w:val="22"/>
              </w:rPr>
              <w:t>Band D</w:t>
            </w:r>
          </w:p>
          <w:p w14:paraId="2FE03EDD" w14:textId="4DB627B9" w:rsidR="00864062" w:rsidRPr="00A51959" w:rsidRDefault="007415FF" w:rsidP="00F21127">
            <w:pPr>
              <w:spacing w:before="40" w:after="40"/>
              <w:rPr>
                <w:rFonts w:ascii="Arial" w:hAnsi="Arial" w:cs="Arial"/>
                <w:sz w:val="22"/>
                <w:szCs w:val="22"/>
              </w:rPr>
            </w:pPr>
            <w:r>
              <w:rPr>
                <w:rFonts w:ascii="Arial" w:hAnsi="Arial" w:cs="Arial"/>
                <w:sz w:val="22"/>
                <w:szCs w:val="22"/>
              </w:rPr>
              <w:t>£</w:t>
            </w:r>
            <w:r w:rsidR="001319E4">
              <w:rPr>
                <w:rFonts w:ascii="Arial" w:hAnsi="Arial" w:cs="Arial"/>
                <w:sz w:val="22"/>
                <w:szCs w:val="22"/>
              </w:rPr>
              <w:t>31,586</w:t>
            </w:r>
            <w:r w:rsidR="00864062">
              <w:rPr>
                <w:rFonts w:ascii="Arial" w:hAnsi="Arial" w:cs="Arial"/>
                <w:sz w:val="22"/>
                <w:szCs w:val="22"/>
              </w:rPr>
              <w:t xml:space="preserve"> to £</w:t>
            </w:r>
            <w:r w:rsidR="001319E4">
              <w:rPr>
                <w:rFonts w:ascii="Arial" w:hAnsi="Arial" w:cs="Arial"/>
                <w:sz w:val="22"/>
                <w:szCs w:val="22"/>
              </w:rPr>
              <w:t>36,124</w:t>
            </w:r>
            <w:r w:rsidR="00864062">
              <w:rPr>
                <w:rFonts w:ascii="Arial" w:hAnsi="Arial" w:cs="Arial"/>
                <w:sz w:val="22"/>
                <w:szCs w:val="22"/>
              </w:rPr>
              <w:t xml:space="preserve"> per annum.  Incremental progression is subject to performance.</w:t>
            </w:r>
          </w:p>
        </w:tc>
      </w:tr>
      <w:tr w:rsidR="004B2FF4" w:rsidRPr="00A51959" w14:paraId="063CA540" w14:textId="77777777" w:rsidTr="00796BBA">
        <w:trPr>
          <w:trHeight w:val="510"/>
        </w:trPr>
        <w:tc>
          <w:tcPr>
            <w:tcW w:w="2628" w:type="dxa"/>
            <w:shd w:val="clear" w:color="auto" w:fill="D9D9D9"/>
          </w:tcPr>
          <w:p w14:paraId="33B36B93"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0532BB00" w14:textId="77777777" w:rsidR="004B2FF4" w:rsidRPr="00A51959" w:rsidRDefault="00C11905" w:rsidP="00C11905">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Permit Scheme Senior</w:t>
            </w:r>
            <w:r w:rsidR="00676A4D">
              <w:rPr>
                <w:rFonts w:ascii="Arial" w:hAnsi="Arial" w:cs="Arial"/>
                <w:sz w:val="22"/>
                <w:szCs w:val="22"/>
                <w:lang w:eastAsia="en-US"/>
              </w:rPr>
              <w:t xml:space="preserve"> Officer</w:t>
            </w:r>
            <w:r>
              <w:rPr>
                <w:rFonts w:ascii="Arial" w:hAnsi="Arial" w:cs="Arial"/>
                <w:sz w:val="22"/>
                <w:szCs w:val="22"/>
                <w:lang w:eastAsia="en-US"/>
              </w:rPr>
              <w:t xml:space="preserve"> </w:t>
            </w:r>
            <w:r w:rsidR="0003582B">
              <w:rPr>
                <w:rFonts w:ascii="Arial" w:hAnsi="Arial" w:cs="Arial"/>
                <w:sz w:val="22"/>
                <w:szCs w:val="22"/>
                <w:lang w:eastAsia="en-US"/>
              </w:rPr>
              <w:t>– Sustainable Travel &amp; Highway</w:t>
            </w:r>
            <w:r>
              <w:rPr>
                <w:rFonts w:ascii="Arial" w:hAnsi="Arial" w:cs="Arial"/>
                <w:sz w:val="22"/>
                <w:szCs w:val="22"/>
                <w:lang w:eastAsia="en-US"/>
              </w:rPr>
              <w:t xml:space="preserve"> Management</w:t>
            </w:r>
          </w:p>
        </w:tc>
      </w:tr>
      <w:tr w:rsidR="00F01B93" w:rsidRPr="00A51959" w14:paraId="70E14F7C" w14:textId="77777777" w:rsidTr="00796BBA">
        <w:trPr>
          <w:trHeight w:val="510"/>
        </w:trPr>
        <w:tc>
          <w:tcPr>
            <w:tcW w:w="2628" w:type="dxa"/>
            <w:shd w:val="clear" w:color="auto" w:fill="D9D9D9"/>
          </w:tcPr>
          <w:p w14:paraId="5F9C4F35"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55E726C" w14:textId="311D9E6B" w:rsidR="0095298D" w:rsidRDefault="00647A88" w:rsidP="00796BBA">
            <w:pPr>
              <w:spacing w:before="40" w:after="40"/>
              <w:rPr>
                <w:rFonts w:ascii="Arial" w:hAnsi="Arial" w:cs="Arial"/>
                <w:sz w:val="22"/>
                <w:szCs w:val="22"/>
              </w:rPr>
            </w:pPr>
            <w:r>
              <w:rPr>
                <w:rFonts w:ascii="Arial" w:hAnsi="Arial" w:cs="Arial"/>
                <w:sz w:val="22"/>
                <w:szCs w:val="22"/>
              </w:rPr>
              <w:t>Council House with Hybrid Working</w:t>
            </w:r>
          </w:p>
          <w:p w14:paraId="0A977E9F" w14:textId="1F6B3E98" w:rsidR="00D01E13" w:rsidRPr="00A51959" w:rsidRDefault="00D01E13" w:rsidP="00796BBA">
            <w:pPr>
              <w:spacing w:before="40" w:after="40"/>
              <w:rPr>
                <w:rFonts w:ascii="Arial" w:hAnsi="Arial" w:cs="Arial"/>
                <w:sz w:val="22"/>
                <w:szCs w:val="22"/>
              </w:rPr>
            </w:pPr>
          </w:p>
        </w:tc>
      </w:tr>
      <w:tr w:rsidR="00F01B93" w:rsidRPr="00A51959" w14:paraId="7723CBDF" w14:textId="77777777" w:rsidTr="00796BBA">
        <w:tc>
          <w:tcPr>
            <w:tcW w:w="2628" w:type="dxa"/>
            <w:shd w:val="clear" w:color="auto" w:fill="D9D9D9"/>
          </w:tcPr>
          <w:p w14:paraId="0EB32AF5"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dropDownList>
            </w:sdtPr>
            <w:sdtEndPr>
              <w:rPr>
                <w:rStyle w:val="Style3Char"/>
              </w:rPr>
            </w:sdtEndPr>
            <w:sdtContent>
              <w:p w14:paraId="0A83A37E"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r w:rsidR="00F01B93" w:rsidRPr="00A51959" w14:paraId="69B787B4" w14:textId="77777777" w:rsidTr="00796BBA">
        <w:tc>
          <w:tcPr>
            <w:tcW w:w="2628" w:type="dxa"/>
            <w:shd w:val="clear" w:color="auto" w:fill="D9D9D9"/>
          </w:tcPr>
          <w:p w14:paraId="33512592" w14:textId="77777777" w:rsidR="00F01B93" w:rsidRPr="00A51959" w:rsidRDefault="00F01B93" w:rsidP="0003582B">
            <w:pPr>
              <w:spacing w:before="40" w:after="40"/>
              <w:rPr>
                <w:rFonts w:ascii="Arial" w:hAnsi="Arial" w:cs="Arial"/>
                <w:b/>
              </w:rPr>
            </w:pPr>
            <w:r>
              <w:rPr>
                <w:rFonts w:ascii="Arial" w:hAnsi="Arial" w:cs="Arial"/>
                <w:b/>
              </w:rPr>
              <w:t>Fluency Duty</w:t>
            </w:r>
          </w:p>
        </w:tc>
        <w:tc>
          <w:tcPr>
            <w:tcW w:w="7560" w:type="dxa"/>
            <w:gridSpan w:val="3"/>
            <w:shd w:val="clear" w:color="auto" w:fill="auto"/>
            <w:vAlign w:val="center"/>
          </w:tcPr>
          <w:p w14:paraId="4B1B19BF"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18" w:type="dxa"/>
        <w:tblInd w:w="-617"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6982"/>
        <w:gridCol w:w="578"/>
        <w:gridCol w:w="18"/>
      </w:tblGrid>
      <w:tr w:rsidR="00130019" w:rsidRPr="00285F90" w14:paraId="6A63BE78" w14:textId="77777777" w:rsidTr="00A67D74">
        <w:trPr>
          <w:gridAfter w:val="1"/>
          <w:wAfter w:w="18" w:type="dxa"/>
        </w:trPr>
        <w:tc>
          <w:tcPr>
            <w:tcW w:w="2640" w:type="dxa"/>
            <w:shd w:val="clear" w:color="auto" w:fill="D9D9D9"/>
          </w:tcPr>
          <w:p w14:paraId="40DE03FE" w14:textId="77777777" w:rsidR="00130019" w:rsidRDefault="00130019" w:rsidP="009D6DE4">
            <w:pPr>
              <w:spacing w:before="40" w:after="40"/>
              <w:rPr>
                <w:rFonts w:ascii="Arial" w:hAnsi="Arial" w:cs="Arial"/>
                <w:b/>
              </w:rPr>
            </w:pPr>
            <w:r>
              <w:rPr>
                <w:rFonts w:ascii="Arial" w:hAnsi="Arial" w:cs="Arial"/>
                <w:b/>
              </w:rPr>
              <w:t>Car User Status</w:t>
            </w:r>
          </w:p>
          <w:p w14:paraId="204C0DED" w14:textId="77777777" w:rsidR="00130019" w:rsidRPr="009075E9" w:rsidRDefault="00130019" w:rsidP="009D6DE4">
            <w:pPr>
              <w:spacing w:before="40" w:after="40"/>
              <w:rPr>
                <w:rFonts w:ascii="Arial" w:hAnsi="Arial" w:cs="Arial"/>
                <w:b/>
                <w:color w:val="FF0000"/>
              </w:rPr>
            </w:pPr>
          </w:p>
        </w:tc>
        <w:tc>
          <w:tcPr>
            <w:tcW w:w="7560" w:type="dxa"/>
            <w:gridSpan w:val="2"/>
            <w:shd w:val="clear" w:color="auto" w:fill="auto"/>
          </w:tcPr>
          <w:p w14:paraId="20BF1118"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5CFF90F2" w14:textId="77777777" w:rsidR="00130019" w:rsidRPr="00285F90" w:rsidRDefault="00130019" w:rsidP="009D6DE4">
            <w:pPr>
              <w:pStyle w:val="Default"/>
              <w:rPr>
                <w:sz w:val="22"/>
                <w:szCs w:val="22"/>
              </w:rPr>
            </w:pPr>
          </w:p>
          <w:p w14:paraId="53687BD7" w14:textId="55084141" w:rsidR="00130019" w:rsidRPr="00285F90" w:rsidRDefault="00130019" w:rsidP="009D6DE4">
            <w:pPr>
              <w:pStyle w:val="Default"/>
              <w:rPr>
                <w:sz w:val="22"/>
                <w:szCs w:val="22"/>
              </w:rPr>
            </w:pPr>
            <w:r w:rsidRPr="00285F90">
              <w:rPr>
                <w:sz w:val="22"/>
                <w:szCs w:val="22"/>
              </w:rPr>
              <w:t>Applicants must be able to drive, have a driving licence and be a car owner, however</w:t>
            </w:r>
            <w:r w:rsidR="004D3048">
              <w:rPr>
                <w:sz w:val="22"/>
                <w:szCs w:val="22"/>
              </w:rPr>
              <w:t xml:space="preserve"> there is use of a</w:t>
            </w:r>
            <w:r w:rsidR="00CC2CE1">
              <w:rPr>
                <w:sz w:val="22"/>
                <w:szCs w:val="22"/>
              </w:rPr>
              <w:t>n</w:t>
            </w:r>
            <w:r w:rsidR="004D3048">
              <w:rPr>
                <w:sz w:val="22"/>
                <w:szCs w:val="22"/>
              </w:rPr>
              <w:t xml:space="preserve"> EV Council vehicle</w:t>
            </w:r>
            <w:r w:rsidRPr="00285F90">
              <w:rPr>
                <w:sz w:val="22"/>
                <w:szCs w:val="22"/>
              </w:rPr>
              <w:t xml:space="preserve"> </w:t>
            </w:r>
            <w:r w:rsidR="004D3048">
              <w:rPr>
                <w:sz w:val="22"/>
                <w:szCs w:val="22"/>
              </w:rPr>
              <w:t xml:space="preserve">if required. </w:t>
            </w:r>
            <w:r w:rsidR="00CC2CE1">
              <w:rPr>
                <w:sz w:val="22"/>
                <w:szCs w:val="22"/>
              </w:rPr>
              <w:t>F</w:t>
            </w:r>
            <w:r w:rsidR="00CC2CE1" w:rsidRPr="00285F90">
              <w:rPr>
                <w:sz w:val="22"/>
                <w:szCs w:val="22"/>
              </w:rPr>
              <w:t>or</w:t>
            </w:r>
            <w:r w:rsidRPr="00285F90">
              <w:rPr>
                <w:sz w:val="22"/>
                <w:szCs w:val="22"/>
              </w:rPr>
              <w:t xml:space="preserve"> disabled applicants, reasonable adjustments will be made where required. </w:t>
            </w:r>
          </w:p>
        </w:tc>
      </w:tr>
      <w:tr w:rsidR="0003582B" w:rsidRPr="00285F90" w14:paraId="4B7CB9A3" w14:textId="77777777" w:rsidTr="00A67D74">
        <w:trPr>
          <w:gridAfter w:val="1"/>
          <w:wAfter w:w="18" w:type="dxa"/>
        </w:trPr>
        <w:tc>
          <w:tcPr>
            <w:tcW w:w="2640" w:type="dxa"/>
            <w:shd w:val="clear" w:color="auto" w:fill="D9D9D9"/>
          </w:tcPr>
          <w:p w14:paraId="0F8EF9DB" w14:textId="77777777" w:rsidR="0003582B" w:rsidRPr="00A51959" w:rsidRDefault="0003582B" w:rsidP="009D6DE4">
            <w:pPr>
              <w:spacing w:before="40" w:after="40"/>
              <w:rPr>
                <w:rFonts w:ascii="Arial" w:hAnsi="Arial" w:cs="Arial"/>
                <w:b/>
              </w:rPr>
            </w:pPr>
            <w:r w:rsidRPr="00A51959">
              <w:rPr>
                <w:rFonts w:ascii="Arial" w:hAnsi="Arial" w:cs="Arial"/>
                <w:b/>
              </w:rPr>
              <w:t>Special Conditions</w:t>
            </w:r>
          </w:p>
        </w:tc>
        <w:tc>
          <w:tcPr>
            <w:tcW w:w="7560" w:type="dxa"/>
            <w:gridSpan w:val="2"/>
            <w:shd w:val="clear" w:color="auto" w:fill="auto"/>
          </w:tcPr>
          <w:p w14:paraId="7B140E7D" w14:textId="77777777" w:rsidR="0003582B" w:rsidRPr="00AB295A" w:rsidRDefault="0003582B" w:rsidP="008F6676">
            <w:pPr>
              <w:spacing w:before="40" w:after="40"/>
              <w:rPr>
                <w:rFonts w:ascii="Arial" w:hAnsi="Arial" w:cs="Arial"/>
                <w:sz w:val="22"/>
                <w:szCs w:val="22"/>
              </w:rPr>
            </w:pPr>
            <w:r>
              <w:rPr>
                <w:rFonts w:ascii="Arial" w:hAnsi="Arial" w:cs="Arial"/>
                <w:sz w:val="22"/>
                <w:szCs w:val="22"/>
              </w:rPr>
              <w:t>To be part of the Council Emergency Planning Team and be prepared to respond in the event of an emergency.</w:t>
            </w:r>
          </w:p>
        </w:tc>
      </w:tr>
      <w:tr w:rsidR="0061000D" w:rsidRPr="00A51959" w14:paraId="4E528668" w14:textId="77777777" w:rsidTr="00A67D74">
        <w:tblPrEx>
          <w:tblBorders>
            <w:top w:val="single" w:sz="4" w:space="0" w:color="auto"/>
            <w:insideH w:val="none" w:sz="0" w:space="0" w:color="auto"/>
            <w:insideV w:val="none" w:sz="0" w:space="0" w:color="auto"/>
          </w:tblBorders>
        </w:tblPrEx>
        <w:trPr>
          <w:gridAfter w:val="2"/>
          <w:wAfter w:w="596" w:type="dxa"/>
        </w:trPr>
        <w:tc>
          <w:tcPr>
            <w:tcW w:w="9622" w:type="dxa"/>
            <w:gridSpan w:val="2"/>
            <w:tcBorders>
              <w:top w:val="nil"/>
              <w:left w:val="nil"/>
              <w:bottom w:val="single" w:sz="4" w:space="0" w:color="auto"/>
              <w:right w:val="nil"/>
            </w:tcBorders>
            <w:shd w:val="clear" w:color="auto" w:fill="auto"/>
          </w:tcPr>
          <w:p w14:paraId="3EC608F5" w14:textId="5492623B" w:rsidR="0061000D" w:rsidRDefault="0061000D" w:rsidP="00A51959">
            <w:pPr>
              <w:spacing w:before="40" w:after="40"/>
              <w:rPr>
                <w:rFonts w:ascii="Arial" w:hAnsi="Arial" w:cs="Arial"/>
                <w:b/>
              </w:rPr>
            </w:pPr>
          </w:p>
        </w:tc>
      </w:tr>
      <w:tr w:rsidR="0081395D" w:rsidRPr="00A51959" w14:paraId="10BDC4AE" w14:textId="77777777" w:rsidTr="00A67D74">
        <w:tblPrEx>
          <w:tblBorders>
            <w:top w:val="single" w:sz="4" w:space="0" w:color="auto"/>
            <w:insideH w:val="none" w:sz="0" w:space="0" w:color="auto"/>
            <w:insideV w:val="none" w:sz="0" w:space="0" w:color="auto"/>
          </w:tblBorders>
        </w:tblPrEx>
        <w:tc>
          <w:tcPr>
            <w:tcW w:w="10218" w:type="dxa"/>
            <w:gridSpan w:val="4"/>
            <w:tcBorders>
              <w:top w:val="single" w:sz="4" w:space="0" w:color="auto"/>
              <w:left w:val="single" w:sz="4" w:space="0" w:color="auto"/>
              <w:bottom w:val="single" w:sz="4" w:space="0" w:color="auto"/>
            </w:tcBorders>
            <w:shd w:val="clear" w:color="auto" w:fill="D9D9D9"/>
          </w:tcPr>
          <w:p w14:paraId="4EFB10BB" w14:textId="77777777" w:rsidR="0081395D" w:rsidRPr="00A51959" w:rsidRDefault="0081395D" w:rsidP="00A51959">
            <w:pPr>
              <w:spacing w:before="40" w:after="40"/>
              <w:rPr>
                <w:rFonts w:ascii="Arial" w:hAnsi="Arial" w:cs="Arial"/>
                <w:b/>
              </w:rPr>
            </w:pPr>
            <w:r>
              <w:rPr>
                <w:rFonts w:ascii="Arial" w:hAnsi="Arial" w:cs="Arial"/>
                <w:b/>
              </w:rPr>
              <w:t>Role Purpose</w:t>
            </w:r>
          </w:p>
        </w:tc>
      </w:tr>
      <w:tr w:rsidR="0081395D" w:rsidRPr="00A113C7" w14:paraId="50140235" w14:textId="77777777" w:rsidTr="00A67D74">
        <w:tblPrEx>
          <w:tblBorders>
            <w:top w:val="single" w:sz="4" w:space="0" w:color="auto"/>
            <w:insideH w:val="none" w:sz="0" w:space="0" w:color="auto"/>
            <w:insideV w:val="none" w:sz="0" w:space="0" w:color="auto"/>
          </w:tblBorders>
        </w:tblPrEx>
        <w:trPr>
          <w:cantSplit/>
          <w:trHeight w:hRule="exact" w:val="2548"/>
        </w:trPr>
        <w:tc>
          <w:tcPr>
            <w:tcW w:w="10218" w:type="dxa"/>
            <w:gridSpan w:val="4"/>
            <w:tcBorders>
              <w:top w:val="single" w:sz="4" w:space="0" w:color="auto"/>
              <w:bottom w:val="single" w:sz="4" w:space="0" w:color="auto"/>
            </w:tcBorders>
            <w:shd w:val="clear" w:color="auto" w:fill="auto"/>
          </w:tcPr>
          <w:p w14:paraId="370024D5" w14:textId="77777777" w:rsidR="00F21127" w:rsidRPr="0084726B" w:rsidRDefault="00C11905" w:rsidP="00A67D74">
            <w:pPr>
              <w:spacing w:before="120"/>
              <w:rPr>
                <w:rFonts w:ascii="Arial" w:hAnsi="Arial" w:cs="Arial"/>
                <w:sz w:val="22"/>
                <w:szCs w:val="22"/>
              </w:rPr>
            </w:pPr>
            <w:r w:rsidRPr="0084726B">
              <w:rPr>
                <w:rFonts w:ascii="Arial" w:hAnsi="Arial" w:cs="Arial"/>
                <w:sz w:val="22"/>
                <w:szCs w:val="22"/>
              </w:rPr>
              <w:t>To provide technical support within the Highway Works Permit Team,</w:t>
            </w:r>
            <w:r w:rsidR="00C97BC8" w:rsidRPr="0084726B">
              <w:rPr>
                <w:rFonts w:ascii="Arial" w:hAnsi="Arial" w:cs="Arial"/>
                <w:sz w:val="22"/>
                <w:szCs w:val="22"/>
              </w:rPr>
              <w:t xml:space="preserve"> </w:t>
            </w:r>
            <w:r w:rsidRPr="0084726B">
              <w:rPr>
                <w:rFonts w:ascii="Arial" w:hAnsi="Arial" w:cs="Arial"/>
                <w:sz w:val="22"/>
                <w:szCs w:val="22"/>
              </w:rPr>
              <w:t xml:space="preserve">ensuring the effective and </w:t>
            </w:r>
            <w:r w:rsidR="00621879" w:rsidRPr="0084726B">
              <w:rPr>
                <w:rFonts w:ascii="Arial" w:hAnsi="Arial" w:cs="Arial"/>
                <w:sz w:val="22"/>
                <w:szCs w:val="22"/>
              </w:rPr>
              <w:t>efficient running of</w:t>
            </w:r>
            <w:r w:rsidR="00C97BC8" w:rsidRPr="0084726B">
              <w:rPr>
                <w:rFonts w:ascii="Arial" w:hAnsi="Arial" w:cs="Arial"/>
                <w:sz w:val="22"/>
                <w:szCs w:val="22"/>
              </w:rPr>
              <w:t xml:space="preserve"> customer focused services required to meet the Council’s</w:t>
            </w:r>
            <w:r w:rsidRPr="0084726B">
              <w:rPr>
                <w:rFonts w:ascii="Arial" w:hAnsi="Arial" w:cs="Arial"/>
                <w:sz w:val="22"/>
                <w:szCs w:val="22"/>
              </w:rPr>
              <w:t xml:space="preserve"> obligations under the New Roads and Street Works Act 1991, Highways Act 1980 and Traffi</w:t>
            </w:r>
            <w:r w:rsidR="00621879" w:rsidRPr="0084726B">
              <w:rPr>
                <w:rFonts w:ascii="Arial" w:hAnsi="Arial" w:cs="Arial"/>
                <w:sz w:val="22"/>
                <w:szCs w:val="22"/>
              </w:rPr>
              <w:t>c Management Act 2004, in respect of</w:t>
            </w:r>
            <w:r w:rsidRPr="0084726B">
              <w:rPr>
                <w:rFonts w:ascii="Arial" w:hAnsi="Arial" w:cs="Arial"/>
                <w:sz w:val="22"/>
                <w:szCs w:val="22"/>
              </w:rPr>
              <w:t xml:space="preserve"> the co-ordination of all highway works in order to maintain traffic flow and minimise disruption on the network.</w:t>
            </w:r>
            <w:r w:rsidR="00C97BC8" w:rsidRPr="0084726B">
              <w:rPr>
                <w:rFonts w:ascii="Arial" w:hAnsi="Arial" w:cs="Arial"/>
                <w:sz w:val="22"/>
                <w:szCs w:val="22"/>
              </w:rPr>
              <w:t xml:space="preserve"> </w:t>
            </w:r>
            <w:r w:rsidR="00F21127" w:rsidRPr="0084726B">
              <w:rPr>
                <w:rFonts w:ascii="Arial" w:hAnsi="Arial" w:cs="Arial"/>
                <w:sz w:val="22"/>
                <w:szCs w:val="22"/>
              </w:rPr>
              <w:t xml:space="preserve"> </w:t>
            </w:r>
          </w:p>
          <w:p w14:paraId="1B91C30B" w14:textId="77777777" w:rsidR="00F21127" w:rsidRPr="0084726B" w:rsidRDefault="00F21127" w:rsidP="00F21127">
            <w:pPr>
              <w:rPr>
                <w:rFonts w:ascii="Arial" w:hAnsi="Arial" w:cs="Arial"/>
                <w:sz w:val="22"/>
                <w:szCs w:val="22"/>
              </w:rPr>
            </w:pPr>
          </w:p>
          <w:p w14:paraId="41F4314C" w14:textId="77777777" w:rsidR="0081395D" w:rsidRPr="0084726B" w:rsidRDefault="00F21127" w:rsidP="002F6507">
            <w:pPr>
              <w:rPr>
                <w:rFonts w:ascii="Arial" w:hAnsi="Arial" w:cs="Arial"/>
                <w:sz w:val="22"/>
                <w:szCs w:val="22"/>
              </w:rPr>
            </w:pPr>
            <w:r w:rsidRPr="0084726B">
              <w:rPr>
                <w:rFonts w:ascii="Arial" w:hAnsi="Arial" w:cs="Arial"/>
                <w:sz w:val="22"/>
                <w:szCs w:val="22"/>
              </w:rPr>
              <w:t xml:space="preserve">To liaise with </w:t>
            </w:r>
            <w:r w:rsidR="003D00E1" w:rsidRPr="0084726B">
              <w:rPr>
                <w:rFonts w:ascii="Arial" w:hAnsi="Arial" w:cs="Arial"/>
                <w:sz w:val="22"/>
                <w:szCs w:val="22"/>
              </w:rPr>
              <w:t xml:space="preserve">internal and external work promoters to </w:t>
            </w:r>
            <w:r w:rsidR="002F6507" w:rsidRPr="0084726B">
              <w:rPr>
                <w:rFonts w:ascii="Arial" w:hAnsi="Arial" w:cs="Arial"/>
                <w:sz w:val="22"/>
                <w:szCs w:val="22"/>
              </w:rPr>
              <w:t xml:space="preserve">minimise the level of disruption occurring on the public highway both in Solihull and in neighbouring highway authority areas. </w:t>
            </w:r>
          </w:p>
        </w:tc>
      </w:tr>
    </w:tbl>
    <w:p w14:paraId="2AA57DAD" w14:textId="77777777" w:rsidR="00796BBA" w:rsidRPr="0084726B" w:rsidRDefault="00796BBA">
      <w:pPr>
        <w:rPr>
          <w:rFonts w:ascii="Arial" w:hAnsi="Arial" w:cs="Arial"/>
          <w:sz w:val="22"/>
          <w:szCs w:val="22"/>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113C7" w14:paraId="24B9D18B"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9D32832" w14:textId="77777777" w:rsidR="0061000D" w:rsidRPr="00A113C7" w:rsidRDefault="0061000D" w:rsidP="00A51959">
            <w:pPr>
              <w:spacing w:before="40" w:after="40"/>
              <w:rPr>
                <w:rFonts w:ascii="Arial" w:hAnsi="Arial" w:cs="Arial"/>
                <w:b/>
                <w:sz w:val="22"/>
                <w:szCs w:val="22"/>
              </w:rPr>
            </w:pPr>
            <w:r w:rsidRPr="0084726B">
              <w:rPr>
                <w:rFonts w:ascii="Arial" w:hAnsi="Arial" w:cs="Arial"/>
                <w:b/>
                <w:sz w:val="22"/>
                <w:szCs w:val="22"/>
              </w:rPr>
              <w:lastRenderedPageBreak/>
              <w:t>Role Responsibilities</w:t>
            </w:r>
          </w:p>
        </w:tc>
      </w:tr>
      <w:tr w:rsidR="0061000D" w:rsidRPr="00A113C7" w14:paraId="500349FF" w14:textId="77777777" w:rsidTr="0084726B">
        <w:trPr>
          <w:trHeight w:val="1833"/>
        </w:trPr>
        <w:tc>
          <w:tcPr>
            <w:tcW w:w="10218" w:type="dxa"/>
            <w:tcBorders>
              <w:top w:val="single" w:sz="4" w:space="0" w:color="auto"/>
              <w:left w:val="single" w:sz="4" w:space="0" w:color="auto"/>
              <w:bottom w:val="single" w:sz="4" w:space="0" w:color="auto"/>
            </w:tcBorders>
            <w:shd w:val="clear" w:color="auto" w:fill="auto"/>
          </w:tcPr>
          <w:p w14:paraId="08E6BD2E" w14:textId="77777777" w:rsidR="00A97CDB" w:rsidRPr="00216353" w:rsidRDefault="00A97CDB" w:rsidP="00216353">
            <w:pPr>
              <w:pStyle w:val="ListParagraph"/>
              <w:numPr>
                <w:ilvl w:val="0"/>
                <w:numId w:val="11"/>
              </w:numPr>
              <w:spacing w:before="120"/>
              <w:rPr>
                <w:rFonts w:ascii="Arial" w:hAnsi="Arial" w:cs="Arial"/>
                <w:sz w:val="22"/>
                <w:szCs w:val="22"/>
              </w:rPr>
            </w:pPr>
            <w:r w:rsidRPr="00216353">
              <w:rPr>
                <w:rFonts w:ascii="Arial" w:hAnsi="Arial" w:cs="Arial"/>
                <w:sz w:val="22"/>
                <w:szCs w:val="22"/>
              </w:rPr>
              <w:t xml:space="preserve">Assist in the co-ordination, collection and maintenance of records, management data, and performance measures associated with the delivery of a Highway Works Permit system.  </w:t>
            </w:r>
          </w:p>
          <w:p w14:paraId="16F438CD" w14:textId="3D35779D" w:rsidR="00A97CDB" w:rsidRPr="0084726B" w:rsidRDefault="00A97CDB" w:rsidP="00216353">
            <w:pPr>
              <w:ind w:left="360" w:firstLine="60"/>
              <w:rPr>
                <w:rFonts w:ascii="Arial" w:hAnsi="Arial" w:cs="Arial"/>
                <w:sz w:val="22"/>
                <w:szCs w:val="22"/>
              </w:rPr>
            </w:pPr>
          </w:p>
          <w:p w14:paraId="3233C597"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To carryout inspections relating to permitted works and NRSWA functions as may be required and any non-conformances identified are followed up and the necessary charge applied and evidence recorded. </w:t>
            </w:r>
          </w:p>
          <w:p w14:paraId="072FF422" w14:textId="77777777" w:rsidR="00A97CDB" w:rsidRPr="0084726B" w:rsidRDefault="00A97CDB" w:rsidP="00A97CDB">
            <w:pPr>
              <w:ind w:left="360"/>
              <w:rPr>
                <w:rFonts w:ascii="Arial" w:hAnsi="Arial" w:cs="Arial"/>
                <w:sz w:val="22"/>
                <w:szCs w:val="22"/>
              </w:rPr>
            </w:pPr>
          </w:p>
          <w:p w14:paraId="55B57602"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To undertake site meetings to resolve disputes. </w:t>
            </w:r>
          </w:p>
          <w:p w14:paraId="2D7D0F05" w14:textId="77777777" w:rsidR="00A97CDB" w:rsidRPr="0084726B" w:rsidRDefault="00A97CDB" w:rsidP="00A97CDB">
            <w:pPr>
              <w:ind w:left="360"/>
              <w:rPr>
                <w:rFonts w:ascii="Arial" w:hAnsi="Arial" w:cs="Arial"/>
                <w:sz w:val="22"/>
                <w:szCs w:val="22"/>
              </w:rPr>
            </w:pPr>
          </w:p>
          <w:p w14:paraId="31B5FE58"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Carry out site inspections where sites are still live due to no closing notice or where works have overrun duration times.  </w:t>
            </w:r>
          </w:p>
          <w:p w14:paraId="2DEB5368" w14:textId="77777777" w:rsidR="00A97CDB" w:rsidRPr="0084726B" w:rsidRDefault="00A97CDB" w:rsidP="00A97CDB">
            <w:pPr>
              <w:ind w:left="360"/>
              <w:rPr>
                <w:rFonts w:ascii="Arial" w:hAnsi="Arial" w:cs="Arial"/>
                <w:sz w:val="22"/>
                <w:szCs w:val="22"/>
              </w:rPr>
            </w:pPr>
          </w:p>
          <w:p w14:paraId="37EB83AA"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Take photographic evidence and issue Fixed Penalty Notices.  </w:t>
            </w:r>
          </w:p>
          <w:p w14:paraId="6126E427" w14:textId="77777777" w:rsidR="00A97CDB" w:rsidRPr="0084726B" w:rsidRDefault="00A97CDB" w:rsidP="00A97CDB">
            <w:pPr>
              <w:ind w:left="360"/>
              <w:rPr>
                <w:rFonts w:ascii="Arial" w:hAnsi="Arial" w:cs="Arial"/>
                <w:sz w:val="22"/>
                <w:szCs w:val="22"/>
              </w:rPr>
            </w:pPr>
          </w:p>
          <w:p w14:paraId="2C0B8C61"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To deal with defective reinstatements ensuring photographic evidence is available and the necessary charge has been applied.</w:t>
            </w:r>
          </w:p>
          <w:p w14:paraId="52152168" w14:textId="77777777" w:rsidR="00A97CDB" w:rsidRPr="0084726B" w:rsidRDefault="00A97CDB" w:rsidP="00A97CDB">
            <w:pPr>
              <w:ind w:left="360"/>
              <w:rPr>
                <w:rFonts w:ascii="Arial" w:hAnsi="Arial" w:cs="Arial"/>
                <w:sz w:val="22"/>
                <w:szCs w:val="22"/>
              </w:rPr>
            </w:pPr>
          </w:p>
          <w:p w14:paraId="0FAF6727" w14:textId="77777777" w:rsidR="00A97CDB" w:rsidRPr="00216353" w:rsidRDefault="00A97CDB" w:rsidP="00216353">
            <w:pPr>
              <w:pStyle w:val="ListParagraph"/>
              <w:numPr>
                <w:ilvl w:val="0"/>
                <w:numId w:val="11"/>
              </w:numPr>
              <w:rPr>
                <w:rFonts w:ascii="Arial" w:hAnsi="Arial" w:cs="Arial"/>
                <w:sz w:val="22"/>
                <w:szCs w:val="22"/>
              </w:rPr>
            </w:pPr>
            <w:r w:rsidRPr="00216353">
              <w:rPr>
                <w:rFonts w:ascii="Arial" w:hAnsi="Arial" w:cs="Arial"/>
                <w:sz w:val="22"/>
                <w:szCs w:val="22"/>
              </w:rPr>
              <w:t>To represent the Council at meetings and liaise with the Highway Work promoters regarding temporary and emergency roads works and to oversee the process in accordance with statutory requirements, temporary traffic orders required to ensure public safety, traffic movement and expedite execution of such works.</w:t>
            </w:r>
          </w:p>
          <w:p w14:paraId="0BE12281" w14:textId="77777777" w:rsidR="005C7275" w:rsidRPr="0084726B" w:rsidRDefault="005C7275" w:rsidP="00A97CDB">
            <w:pPr>
              <w:ind w:left="360"/>
              <w:rPr>
                <w:rFonts w:ascii="Arial" w:hAnsi="Arial" w:cs="Arial"/>
                <w:sz w:val="22"/>
                <w:szCs w:val="22"/>
              </w:rPr>
            </w:pPr>
          </w:p>
          <w:p w14:paraId="59BDA87E" w14:textId="77777777" w:rsidR="00FD279F" w:rsidRPr="00216353" w:rsidRDefault="00FD279F" w:rsidP="00216353">
            <w:pPr>
              <w:pStyle w:val="ListParagraph"/>
              <w:numPr>
                <w:ilvl w:val="0"/>
                <w:numId w:val="11"/>
              </w:numPr>
              <w:rPr>
                <w:rFonts w:ascii="Arial" w:hAnsi="Arial" w:cs="Arial"/>
                <w:sz w:val="22"/>
                <w:szCs w:val="22"/>
              </w:rPr>
            </w:pPr>
            <w:r w:rsidRPr="00216353">
              <w:rPr>
                <w:rFonts w:ascii="Arial" w:hAnsi="Arial" w:cs="Arial"/>
                <w:sz w:val="22"/>
                <w:szCs w:val="22"/>
              </w:rPr>
              <w:t>To assist in the co-ordination of the team’s activities with all other internal departments and neighbouring highway authorities in order to meet cross-boundary Network Management duties.</w:t>
            </w:r>
          </w:p>
          <w:p w14:paraId="5BF5C1AA" w14:textId="77777777" w:rsidR="00FD279F" w:rsidRPr="0084726B" w:rsidRDefault="00FD279F" w:rsidP="00FD279F">
            <w:pPr>
              <w:ind w:left="360"/>
              <w:rPr>
                <w:rFonts w:ascii="Arial" w:hAnsi="Arial" w:cs="Arial"/>
                <w:sz w:val="22"/>
                <w:szCs w:val="22"/>
              </w:rPr>
            </w:pPr>
          </w:p>
          <w:p w14:paraId="7E137311" w14:textId="77777777" w:rsidR="00FD279F" w:rsidRPr="00216353" w:rsidRDefault="00FD279F"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To investigate, on site where necessary, report and act upon any offences committed in contravention of The Highways Act and other legislation and in the case of any damage caused, recharging where appropriate.  </w:t>
            </w:r>
          </w:p>
          <w:p w14:paraId="4B324AFC" w14:textId="77777777" w:rsidR="00FD279F" w:rsidRPr="0084726B" w:rsidRDefault="00FD279F" w:rsidP="00FD279F">
            <w:pPr>
              <w:ind w:left="360"/>
              <w:rPr>
                <w:rFonts w:ascii="Arial" w:hAnsi="Arial" w:cs="Arial"/>
                <w:sz w:val="22"/>
                <w:szCs w:val="22"/>
              </w:rPr>
            </w:pPr>
          </w:p>
          <w:p w14:paraId="63739078" w14:textId="77777777" w:rsidR="00FD279F" w:rsidRPr="00216353" w:rsidRDefault="00FD279F" w:rsidP="00216353">
            <w:pPr>
              <w:pStyle w:val="ListParagraph"/>
              <w:numPr>
                <w:ilvl w:val="0"/>
                <w:numId w:val="11"/>
              </w:numPr>
              <w:rPr>
                <w:rFonts w:ascii="Arial" w:hAnsi="Arial" w:cs="Arial"/>
                <w:sz w:val="22"/>
                <w:szCs w:val="22"/>
              </w:rPr>
            </w:pPr>
            <w:r w:rsidRPr="00216353">
              <w:rPr>
                <w:rFonts w:ascii="Arial" w:hAnsi="Arial" w:cs="Arial"/>
                <w:sz w:val="22"/>
                <w:szCs w:val="22"/>
              </w:rPr>
              <w:t xml:space="preserve">To assist as requested in the event of any emergency on the highway such as subsidence and floods which may include road closures or diversionary routes.  </w:t>
            </w:r>
          </w:p>
          <w:p w14:paraId="637A2D26" w14:textId="77777777" w:rsidR="00FD279F" w:rsidRPr="0084726B" w:rsidRDefault="00FD279F" w:rsidP="00FD279F">
            <w:pPr>
              <w:ind w:left="360"/>
              <w:rPr>
                <w:rFonts w:ascii="Arial" w:hAnsi="Arial" w:cs="Arial"/>
                <w:sz w:val="22"/>
                <w:szCs w:val="22"/>
              </w:rPr>
            </w:pPr>
          </w:p>
          <w:p w14:paraId="6122F7AC" w14:textId="77777777" w:rsidR="00FD279F" w:rsidRPr="00216353" w:rsidRDefault="00FD279F" w:rsidP="00216353">
            <w:pPr>
              <w:pStyle w:val="ListParagraph"/>
              <w:numPr>
                <w:ilvl w:val="0"/>
                <w:numId w:val="11"/>
              </w:numPr>
              <w:rPr>
                <w:rFonts w:ascii="Arial" w:hAnsi="Arial" w:cs="Arial"/>
                <w:sz w:val="22"/>
                <w:szCs w:val="22"/>
              </w:rPr>
            </w:pPr>
            <w:r w:rsidRPr="00216353">
              <w:rPr>
                <w:rFonts w:ascii="Arial" w:hAnsi="Arial" w:cs="Arial"/>
                <w:sz w:val="22"/>
                <w:szCs w:val="22"/>
              </w:rPr>
              <w:t>To receive, prioritise and respond to all complaints and requests for information, verbal and written regarding Highway Works within 28 days.</w:t>
            </w:r>
          </w:p>
          <w:p w14:paraId="15847EC4" w14:textId="77777777" w:rsidR="00FD279F" w:rsidRPr="0084726B" w:rsidRDefault="00FD279F" w:rsidP="00FD279F">
            <w:pPr>
              <w:ind w:left="360"/>
              <w:rPr>
                <w:rFonts w:ascii="Arial" w:hAnsi="Arial" w:cs="Arial"/>
                <w:sz w:val="22"/>
                <w:szCs w:val="22"/>
                <w:lang w:val="en-US"/>
              </w:rPr>
            </w:pPr>
          </w:p>
          <w:p w14:paraId="16FFF3A8" w14:textId="77777777" w:rsidR="00FD279F" w:rsidRPr="00216353" w:rsidRDefault="00FD279F"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 xml:space="preserve">Accurate inputting, updating and the use of systems including </w:t>
            </w:r>
            <w:proofErr w:type="spellStart"/>
            <w:r w:rsidRPr="00216353">
              <w:rPr>
                <w:rFonts w:ascii="Arial" w:hAnsi="Arial" w:cs="Arial"/>
                <w:sz w:val="22"/>
                <w:szCs w:val="22"/>
                <w:lang w:val="en-US"/>
              </w:rPr>
              <w:t>EToN</w:t>
            </w:r>
            <w:proofErr w:type="spellEnd"/>
            <w:r w:rsidRPr="00216353">
              <w:rPr>
                <w:rFonts w:ascii="Arial" w:hAnsi="Arial" w:cs="Arial"/>
                <w:sz w:val="22"/>
                <w:szCs w:val="22"/>
                <w:lang w:val="en-US"/>
              </w:rPr>
              <w:t xml:space="preserve"> software, (currently </w:t>
            </w:r>
            <w:proofErr w:type="spellStart"/>
            <w:r w:rsidRPr="00216353">
              <w:rPr>
                <w:rFonts w:ascii="Arial" w:hAnsi="Arial" w:cs="Arial"/>
                <w:sz w:val="22"/>
                <w:szCs w:val="22"/>
                <w:lang w:val="en-US"/>
              </w:rPr>
              <w:t>Symology</w:t>
            </w:r>
            <w:proofErr w:type="spellEnd"/>
            <w:r w:rsidRPr="00216353">
              <w:rPr>
                <w:rFonts w:ascii="Arial" w:hAnsi="Arial" w:cs="Arial"/>
                <w:sz w:val="22"/>
                <w:szCs w:val="22"/>
                <w:lang w:val="en-US"/>
              </w:rPr>
              <w:t xml:space="preserve"> based works register), databases, GIS and financial commitment systems.</w:t>
            </w:r>
          </w:p>
          <w:p w14:paraId="74332E53" w14:textId="77777777" w:rsidR="00FD279F" w:rsidRPr="00A113C7" w:rsidRDefault="00FD279F" w:rsidP="00FD279F">
            <w:pPr>
              <w:ind w:left="360"/>
              <w:rPr>
                <w:rFonts w:ascii="Arial" w:hAnsi="Arial" w:cs="Arial"/>
                <w:sz w:val="22"/>
                <w:szCs w:val="22"/>
                <w:lang w:val="en-US"/>
              </w:rPr>
            </w:pPr>
          </w:p>
          <w:p w14:paraId="6A850C21" w14:textId="77777777" w:rsidR="00FD279F" w:rsidRPr="00216353" w:rsidRDefault="00FD279F"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To process and issue applications for Highway licenses; including road-opening licenses, A Boards, skips, scaffolds and temporary traffic control etc.</w:t>
            </w:r>
          </w:p>
          <w:p w14:paraId="07EB7C7C" w14:textId="77777777" w:rsidR="00116F45" w:rsidRPr="00A113C7" w:rsidRDefault="00116F45" w:rsidP="00116F45">
            <w:pPr>
              <w:ind w:left="360"/>
              <w:rPr>
                <w:rFonts w:ascii="Arial" w:hAnsi="Arial" w:cs="Arial"/>
                <w:sz w:val="22"/>
                <w:szCs w:val="22"/>
                <w:lang w:val="en-US"/>
              </w:rPr>
            </w:pPr>
          </w:p>
          <w:p w14:paraId="6CFC1878" w14:textId="4C1976B3" w:rsidR="00116F45" w:rsidRPr="00216353" w:rsidRDefault="00116F45"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To ensure information is shared with customers via appropriate communication systems including Website, ELGIN, and via the council’s Social media feeds.</w:t>
            </w:r>
          </w:p>
          <w:p w14:paraId="1E43AEC7" w14:textId="77777777" w:rsidR="00116F45" w:rsidRPr="00A113C7" w:rsidRDefault="00116F45" w:rsidP="00116F45">
            <w:pPr>
              <w:ind w:left="360"/>
              <w:rPr>
                <w:rFonts w:ascii="Arial" w:hAnsi="Arial" w:cs="Arial"/>
                <w:sz w:val="22"/>
                <w:szCs w:val="22"/>
                <w:lang w:val="en-US"/>
              </w:rPr>
            </w:pPr>
          </w:p>
          <w:p w14:paraId="2594D373" w14:textId="77777777" w:rsidR="00116F45" w:rsidRPr="00216353" w:rsidRDefault="00116F45"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To establish and maintain effective working relationships with both internal and external work promoters.</w:t>
            </w:r>
          </w:p>
          <w:p w14:paraId="59809D5F" w14:textId="77777777" w:rsidR="00116F45" w:rsidRPr="00A113C7" w:rsidRDefault="00116F45" w:rsidP="00116F45">
            <w:pPr>
              <w:ind w:left="360"/>
              <w:rPr>
                <w:rFonts w:ascii="Arial" w:hAnsi="Arial" w:cs="Arial"/>
                <w:sz w:val="22"/>
                <w:szCs w:val="22"/>
                <w:lang w:val="en-US"/>
              </w:rPr>
            </w:pPr>
          </w:p>
          <w:p w14:paraId="36222100" w14:textId="77777777" w:rsidR="00116F45" w:rsidRPr="00216353" w:rsidRDefault="00116F45"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 xml:space="preserve">To assist with the collection of all income associated with the Highway Works Permit system and New Road and Street Works Inspection </w:t>
            </w:r>
            <w:proofErr w:type="spellStart"/>
            <w:r w:rsidRPr="00216353">
              <w:rPr>
                <w:rFonts w:ascii="Arial" w:hAnsi="Arial" w:cs="Arial"/>
                <w:sz w:val="22"/>
                <w:szCs w:val="22"/>
                <w:lang w:val="en-US"/>
              </w:rPr>
              <w:t>programme</w:t>
            </w:r>
            <w:proofErr w:type="spellEnd"/>
            <w:r w:rsidRPr="00216353">
              <w:rPr>
                <w:rFonts w:ascii="Arial" w:hAnsi="Arial" w:cs="Arial"/>
                <w:sz w:val="22"/>
                <w:szCs w:val="22"/>
                <w:lang w:val="en-US"/>
              </w:rPr>
              <w:t xml:space="preserve"> in accordance with the Council’s Financial Regulations. </w:t>
            </w:r>
          </w:p>
          <w:p w14:paraId="5658CE85" w14:textId="77777777" w:rsidR="00116F45" w:rsidRPr="00A113C7" w:rsidRDefault="00116F45" w:rsidP="00116F45">
            <w:pPr>
              <w:ind w:left="360"/>
              <w:rPr>
                <w:rFonts w:ascii="Arial" w:hAnsi="Arial" w:cs="Arial"/>
                <w:sz w:val="22"/>
                <w:szCs w:val="22"/>
                <w:lang w:val="en-US"/>
              </w:rPr>
            </w:pPr>
          </w:p>
          <w:p w14:paraId="27F7B622" w14:textId="77777777" w:rsidR="00116F45" w:rsidRPr="00216353" w:rsidRDefault="00116F45"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 xml:space="preserve">To prepare and provide information for the team’s performance reports. </w:t>
            </w:r>
          </w:p>
          <w:p w14:paraId="267816AB" w14:textId="77777777" w:rsidR="00755D78" w:rsidRPr="00216353" w:rsidRDefault="00755D78"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t xml:space="preserve">To work closely with the Asset Management team to develop, implement and monitor effective and efficient highway work </w:t>
            </w:r>
            <w:proofErr w:type="spellStart"/>
            <w:r w:rsidRPr="00216353">
              <w:rPr>
                <w:rFonts w:ascii="Arial" w:hAnsi="Arial" w:cs="Arial"/>
                <w:sz w:val="22"/>
                <w:szCs w:val="22"/>
                <w:lang w:val="en-US"/>
              </w:rPr>
              <w:t>programmes</w:t>
            </w:r>
            <w:proofErr w:type="spellEnd"/>
            <w:r w:rsidRPr="00216353">
              <w:rPr>
                <w:rFonts w:ascii="Arial" w:hAnsi="Arial" w:cs="Arial"/>
                <w:sz w:val="22"/>
                <w:szCs w:val="22"/>
                <w:lang w:val="en-US"/>
              </w:rPr>
              <w:t>.</w:t>
            </w:r>
          </w:p>
          <w:p w14:paraId="680A6813" w14:textId="77777777" w:rsidR="00755D78" w:rsidRPr="00A113C7" w:rsidRDefault="00755D78" w:rsidP="00755D78">
            <w:pPr>
              <w:ind w:left="360"/>
              <w:rPr>
                <w:rFonts w:ascii="Arial" w:hAnsi="Arial" w:cs="Arial"/>
                <w:sz w:val="22"/>
                <w:szCs w:val="22"/>
                <w:lang w:val="en-US"/>
              </w:rPr>
            </w:pPr>
          </w:p>
          <w:p w14:paraId="72478574" w14:textId="77777777" w:rsidR="00755D78" w:rsidRPr="00216353" w:rsidRDefault="00755D78" w:rsidP="00216353">
            <w:pPr>
              <w:pStyle w:val="ListParagraph"/>
              <w:numPr>
                <w:ilvl w:val="0"/>
                <w:numId w:val="11"/>
              </w:numPr>
              <w:rPr>
                <w:rFonts w:ascii="Arial" w:hAnsi="Arial" w:cs="Arial"/>
                <w:sz w:val="22"/>
                <w:szCs w:val="22"/>
                <w:lang w:val="en-US"/>
              </w:rPr>
            </w:pPr>
            <w:r w:rsidRPr="00216353">
              <w:rPr>
                <w:rFonts w:ascii="Arial" w:hAnsi="Arial" w:cs="Arial"/>
                <w:sz w:val="22"/>
                <w:szCs w:val="22"/>
                <w:lang w:val="en-US"/>
              </w:rPr>
              <w:lastRenderedPageBreak/>
              <w:t xml:space="preserve">Assist with the co-ordination of all street and road works in the borough, directing timings of such works to ensure the expeditious movement of traffic on the network. Taking a leading role in proactively liaising with other Council teams/departments, </w:t>
            </w:r>
            <w:proofErr w:type="spellStart"/>
            <w:r w:rsidRPr="00216353">
              <w:rPr>
                <w:rFonts w:ascii="Arial" w:hAnsi="Arial" w:cs="Arial"/>
                <w:sz w:val="22"/>
                <w:szCs w:val="22"/>
                <w:lang w:val="en-US"/>
              </w:rPr>
              <w:t>neighbouring</w:t>
            </w:r>
            <w:proofErr w:type="spellEnd"/>
            <w:r w:rsidRPr="00216353">
              <w:rPr>
                <w:rFonts w:ascii="Arial" w:hAnsi="Arial" w:cs="Arial"/>
                <w:sz w:val="22"/>
                <w:szCs w:val="22"/>
                <w:lang w:val="en-US"/>
              </w:rPr>
              <w:t xml:space="preserve"> authorities, the emergency services and other relevant bodies to ensure works affecting the public highway are </w:t>
            </w:r>
            <w:proofErr w:type="spellStart"/>
            <w:r w:rsidRPr="00216353">
              <w:rPr>
                <w:rFonts w:ascii="Arial" w:hAnsi="Arial" w:cs="Arial"/>
                <w:sz w:val="22"/>
                <w:szCs w:val="22"/>
                <w:lang w:val="en-US"/>
              </w:rPr>
              <w:t>co-ordinated</w:t>
            </w:r>
            <w:proofErr w:type="spellEnd"/>
            <w:r w:rsidRPr="00216353">
              <w:rPr>
                <w:rFonts w:ascii="Arial" w:hAnsi="Arial" w:cs="Arial"/>
                <w:sz w:val="22"/>
                <w:szCs w:val="22"/>
                <w:lang w:val="en-US"/>
              </w:rPr>
              <w:t xml:space="preserve"> effectively and to ensure minimum disruption is caused to highway users.</w:t>
            </w:r>
          </w:p>
          <w:p w14:paraId="1F73BA4E" w14:textId="77777777" w:rsidR="003941C4" w:rsidRPr="00A113C7" w:rsidRDefault="003941C4" w:rsidP="00216353">
            <w:pPr>
              <w:rPr>
                <w:rFonts w:ascii="Arial" w:hAnsi="Arial" w:cs="Arial"/>
                <w:sz w:val="22"/>
                <w:szCs w:val="22"/>
              </w:rPr>
            </w:pPr>
          </w:p>
          <w:p w14:paraId="5B06C0F8" w14:textId="51BECAB7" w:rsidR="0097246C" w:rsidRPr="00216353" w:rsidRDefault="003941C4" w:rsidP="00216353">
            <w:pPr>
              <w:pStyle w:val="ListParagraph"/>
              <w:numPr>
                <w:ilvl w:val="0"/>
                <w:numId w:val="11"/>
              </w:numPr>
              <w:rPr>
                <w:rFonts w:ascii="Arial" w:hAnsi="Arial" w:cs="Arial"/>
                <w:sz w:val="22"/>
                <w:szCs w:val="22"/>
                <w:lang w:val="en-US"/>
              </w:rPr>
            </w:pPr>
            <w:r w:rsidRPr="00216353">
              <w:rPr>
                <w:rFonts w:ascii="Arial" w:hAnsi="Arial" w:cs="Arial"/>
                <w:sz w:val="22"/>
                <w:szCs w:val="22"/>
              </w:rPr>
              <w:t>Any other appropriate duties as and when required.</w:t>
            </w:r>
          </w:p>
          <w:p w14:paraId="229883C1" w14:textId="2CB5A097" w:rsidR="0097246C" w:rsidRPr="00D01E13" w:rsidRDefault="0097246C" w:rsidP="00A67D74">
            <w:pPr>
              <w:ind w:left="360"/>
              <w:rPr>
                <w:rFonts w:ascii="Arial" w:hAnsi="Arial" w:cs="Arial"/>
                <w:sz w:val="22"/>
                <w:szCs w:val="22"/>
                <w:lang w:val="en-US"/>
              </w:rPr>
            </w:pPr>
          </w:p>
        </w:tc>
      </w:tr>
    </w:tbl>
    <w:p w14:paraId="293A8F09"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468E061D" w14:textId="77777777" w:rsidR="005E393E" w:rsidRDefault="005E393E" w:rsidP="0061000D">
      <w:pPr>
        <w:widowControl w:val="0"/>
        <w:adjustRightInd w:val="0"/>
        <w:spacing w:line="120" w:lineRule="atLeast"/>
        <w:ind w:left="-567"/>
        <w:jc w:val="both"/>
        <w:textAlignment w:val="baseline"/>
        <w:rPr>
          <w:rFonts w:ascii="Arial" w:hAnsi="Arial" w:cs="Arial"/>
          <w:b/>
          <w:sz w:val="32"/>
          <w:szCs w:val="32"/>
          <w:lang w:eastAsia="en-US"/>
        </w:rPr>
      </w:pPr>
    </w:p>
    <w:p w14:paraId="518D6911" w14:textId="77777777" w:rsidR="0029595B" w:rsidRDefault="0029595B" w:rsidP="00CD3907">
      <w:pPr>
        <w:widowControl w:val="0"/>
        <w:adjustRightInd w:val="0"/>
        <w:spacing w:line="120" w:lineRule="atLeast"/>
        <w:jc w:val="both"/>
        <w:textAlignment w:val="baseline"/>
        <w:rPr>
          <w:rFonts w:ascii="Arial" w:hAnsi="Arial" w:cs="Arial"/>
          <w:b/>
          <w:sz w:val="32"/>
          <w:szCs w:val="32"/>
          <w:lang w:eastAsia="en-US"/>
        </w:rPr>
      </w:pPr>
    </w:p>
    <w:p w14:paraId="3904858C"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D841390"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402"/>
        <w:gridCol w:w="2860"/>
        <w:gridCol w:w="1818"/>
      </w:tblGrid>
      <w:tr w:rsidR="003D67A8" w:rsidRPr="003D67A8" w14:paraId="3E61105C" w14:textId="77777777" w:rsidTr="002F00B9">
        <w:tc>
          <w:tcPr>
            <w:tcW w:w="2138" w:type="dxa"/>
            <w:tcBorders>
              <w:top w:val="single" w:sz="4" w:space="0" w:color="auto"/>
              <w:left w:val="single" w:sz="4" w:space="0" w:color="auto"/>
              <w:bottom w:val="single" w:sz="4" w:space="0" w:color="auto"/>
              <w:right w:val="single" w:sz="4" w:space="0" w:color="auto"/>
            </w:tcBorders>
            <w:shd w:val="clear" w:color="auto" w:fill="D9D9D9"/>
          </w:tcPr>
          <w:p w14:paraId="4EEF74FF"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bottom"/>
          </w:tcPr>
          <w:p w14:paraId="536833E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860" w:type="dxa"/>
            <w:tcBorders>
              <w:top w:val="single" w:sz="4" w:space="0" w:color="auto"/>
              <w:left w:val="single" w:sz="4" w:space="0" w:color="auto"/>
              <w:bottom w:val="single" w:sz="4" w:space="0" w:color="auto"/>
              <w:right w:val="single" w:sz="4" w:space="0" w:color="auto"/>
            </w:tcBorders>
            <w:shd w:val="clear" w:color="auto" w:fill="D9D9D9"/>
            <w:vAlign w:val="bottom"/>
          </w:tcPr>
          <w:p w14:paraId="5F9AFF0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58368389"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841525" w:rsidRPr="003D67A8" w14:paraId="106066A4" w14:textId="77777777" w:rsidTr="00D8483C">
        <w:trPr>
          <w:cantSplit/>
          <w:trHeight w:val="680"/>
        </w:trPr>
        <w:tc>
          <w:tcPr>
            <w:tcW w:w="2138" w:type="dxa"/>
            <w:tcBorders>
              <w:top w:val="single" w:sz="4" w:space="0" w:color="auto"/>
              <w:left w:val="single" w:sz="4" w:space="0" w:color="auto"/>
              <w:right w:val="single" w:sz="4" w:space="0" w:color="auto"/>
            </w:tcBorders>
            <w:shd w:val="clear" w:color="auto" w:fill="D9D9D9"/>
          </w:tcPr>
          <w:p w14:paraId="2CBD8159" w14:textId="77777777" w:rsidR="00841525" w:rsidRPr="003D67A8" w:rsidRDefault="00841525" w:rsidP="00841525">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ED8556" w14:textId="0CC21AA2" w:rsidR="00841525" w:rsidRDefault="00636DC5" w:rsidP="0094508A">
            <w:pPr>
              <w:spacing w:before="120"/>
              <w:rPr>
                <w:rFonts w:ascii="Arial" w:hAnsi="Arial" w:cs="Arial"/>
                <w:sz w:val="22"/>
                <w:szCs w:val="22"/>
                <w:lang w:val="en-US"/>
              </w:rPr>
            </w:pPr>
            <w:r>
              <w:rPr>
                <w:rFonts w:ascii="Arial" w:hAnsi="Arial" w:cs="Arial"/>
                <w:sz w:val="22"/>
                <w:szCs w:val="22"/>
                <w:lang w:val="en-US"/>
              </w:rPr>
              <w:t>Level 3</w:t>
            </w:r>
            <w:r w:rsidR="008152C3">
              <w:rPr>
                <w:rFonts w:ascii="Arial" w:hAnsi="Arial" w:cs="Arial"/>
                <w:sz w:val="22"/>
                <w:szCs w:val="22"/>
                <w:lang w:val="en-US"/>
              </w:rPr>
              <w:t xml:space="preserve"> qualification i</w:t>
            </w:r>
            <w:r>
              <w:rPr>
                <w:rFonts w:ascii="Arial" w:hAnsi="Arial" w:cs="Arial"/>
                <w:sz w:val="22"/>
                <w:szCs w:val="22"/>
                <w:lang w:val="en-US"/>
              </w:rPr>
              <w:t xml:space="preserve">n </w:t>
            </w:r>
            <w:r w:rsidR="00841525">
              <w:rPr>
                <w:rFonts w:ascii="Arial" w:hAnsi="Arial" w:cs="Arial"/>
                <w:sz w:val="22"/>
                <w:szCs w:val="22"/>
                <w:lang w:val="en-US"/>
              </w:rPr>
              <w:t xml:space="preserve">Traffic or Highway Management </w:t>
            </w:r>
          </w:p>
          <w:p w14:paraId="011F5E32" w14:textId="77777777" w:rsidR="003A22D9" w:rsidRPr="003A22D9" w:rsidRDefault="003A22D9" w:rsidP="003A22D9">
            <w:pPr>
              <w:spacing w:before="120"/>
              <w:rPr>
                <w:rFonts w:ascii="Arial" w:hAnsi="Arial" w:cs="Arial"/>
                <w:sz w:val="22"/>
                <w:szCs w:val="22"/>
              </w:rPr>
            </w:pPr>
            <w:r w:rsidRPr="003A22D9">
              <w:rPr>
                <w:rFonts w:ascii="Arial" w:hAnsi="Arial" w:cs="Arial"/>
                <w:sz w:val="22"/>
                <w:szCs w:val="22"/>
              </w:rPr>
              <w:t>OR</w:t>
            </w:r>
            <w:r w:rsidRPr="003A22D9">
              <w:rPr>
                <w:rFonts w:ascii="Arial" w:hAnsi="Arial" w:cs="Arial"/>
                <w:sz w:val="22"/>
                <w:szCs w:val="22"/>
              </w:rPr>
              <w:tab/>
            </w:r>
          </w:p>
          <w:p w14:paraId="494E1C26" w14:textId="5E5A33CA" w:rsidR="00833F04" w:rsidRDefault="003A22D9" w:rsidP="003A22D9">
            <w:pPr>
              <w:spacing w:before="120"/>
              <w:rPr>
                <w:rFonts w:ascii="Arial" w:hAnsi="Arial" w:cs="Arial"/>
                <w:sz w:val="22"/>
                <w:szCs w:val="22"/>
                <w:lang w:val="en-US"/>
              </w:rPr>
            </w:pPr>
            <w:r w:rsidRPr="003A22D9">
              <w:rPr>
                <w:rFonts w:ascii="Arial" w:hAnsi="Arial" w:cs="Arial"/>
                <w:sz w:val="22"/>
                <w:szCs w:val="22"/>
              </w:rPr>
              <w:t xml:space="preserve">able to demonstrate </w:t>
            </w:r>
            <w:r w:rsidR="006A7DB9">
              <w:rPr>
                <w:rFonts w:ascii="Arial" w:hAnsi="Arial" w:cs="Arial"/>
                <w:sz w:val="22"/>
                <w:szCs w:val="22"/>
              </w:rPr>
              <w:t>equivalent</w:t>
            </w:r>
            <w:r w:rsidRPr="003A22D9">
              <w:rPr>
                <w:rFonts w:ascii="Arial" w:hAnsi="Arial" w:cs="Arial"/>
                <w:sz w:val="22"/>
                <w:szCs w:val="22"/>
              </w:rPr>
              <w:t xml:space="preserve"> knowledge and skills through extended experience</w:t>
            </w:r>
            <w:r w:rsidR="006A7DB9">
              <w:rPr>
                <w:rFonts w:ascii="Arial" w:hAnsi="Arial" w:cs="Arial"/>
                <w:sz w:val="22"/>
                <w:szCs w:val="22"/>
              </w:rPr>
              <w:t>/training</w:t>
            </w:r>
            <w:r w:rsidRPr="003A22D9">
              <w:rPr>
                <w:rFonts w:ascii="Arial" w:hAnsi="Arial" w:cs="Arial"/>
                <w:sz w:val="22"/>
                <w:szCs w:val="22"/>
              </w:rPr>
              <w:t xml:space="preserve"> in highway or traffic management or similar.</w:t>
            </w:r>
          </w:p>
          <w:p w14:paraId="7D180AB2" w14:textId="098F20B7" w:rsidR="00833F04" w:rsidRPr="005E393E" w:rsidRDefault="00833F04" w:rsidP="0094508A">
            <w:pPr>
              <w:spacing w:before="120"/>
              <w:rPr>
                <w:rFonts w:ascii="Arial" w:hAnsi="Arial" w:cs="Arial"/>
                <w:sz w:val="22"/>
                <w:szCs w:val="22"/>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1E5F46ED" w14:textId="49B42697" w:rsidR="00841525" w:rsidRPr="005E393E" w:rsidRDefault="00841525" w:rsidP="0094508A">
            <w:pPr>
              <w:spacing w:before="120"/>
              <w:rPr>
                <w:rFonts w:ascii="Arial" w:hAnsi="Arial" w:cs="Arial"/>
                <w:sz w:val="22"/>
                <w:szCs w:val="22"/>
              </w:rPr>
            </w:pPr>
            <w:r w:rsidRPr="005E393E">
              <w:rPr>
                <w:rFonts w:ascii="Arial" w:hAnsi="Arial" w:cs="Arial"/>
                <w:sz w:val="22"/>
                <w:szCs w:val="22"/>
              </w:rPr>
              <w:t>HNC in C</w:t>
            </w:r>
            <w:r>
              <w:rPr>
                <w:rFonts w:ascii="Arial" w:hAnsi="Arial" w:cs="Arial"/>
                <w:sz w:val="22"/>
                <w:szCs w:val="22"/>
              </w:rPr>
              <w:t xml:space="preserve">ivil Engineering / Traffic Engineering </w:t>
            </w:r>
            <w:r w:rsidRPr="005E393E">
              <w:rPr>
                <w:rFonts w:ascii="Arial" w:hAnsi="Arial" w:cs="Arial"/>
                <w:sz w:val="22"/>
                <w:szCs w:val="22"/>
              </w:rPr>
              <w:t>or similar subject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06BA5F4" w14:textId="77777777" w:rsidR="00841525" w:rsidRDefault="00841525" w:rsidP="0094508A">
            <w:pPr>
              <w:spacing w:before="120"/>
              <w:rPr>
                <w:rFonts w:ascii="Arial" w:hAnsi="Arial" w:cs="Arial"/>
                <w:sz w:val="22"/>
                <w:szCs w:val="22"/>
              </w:rPr>
            </w:pPr>
            <w:r w:rsidRPr="005E393E">
              <w:rPr>
                <w:rFonts w:ascii="Arial" w:hAnsi="Arial" w:cs="Arial"/>
                <w:sz w:val="22"/>
                <w:szCs w:val="22"/>
              </w:rPr>
              <w:t>Application</w:t>
            </w:r>
            <w:r>
              <w:rPr>
                <w:rFonts w:ascii="Arial" w:hAnsi="Arial" w:cs="Arial"/>
                <w:sz w:val="22"/>
                <w:szCs w:val="22"/>
              </w:rPr>
              <w:t xml:space="preserve"> </w:t>
            </w:r>
          </w:p>
          <w:p w14:paraId="681926E4" w14:textId="77777777" w:rsidR="00841525" w:rsidRDefault="00841525" w:rsidP="0094508A">
            <w:pPr>
              <w:spacing w:before="120"/>
              <w:rPr>
                <w:rFonts w:ascii="Arial" w:hAnsi="Arial" w:cs="Arial"/>
                <w:sz w:val="22"/>
                <w:szCs w:val="22"/>
              </w:rPr>
            </w:pPr>
          </w:p>
          <w:p w14:paraId="4830BA1B" w14:textId="1FB9181A" w:rsidR="00841525" w:rsidRPr="005E393E" w:rsidRDefault="00841525" w:rsidP="0094508A">
            <w:pPr>
              <w:spacing w:before="120"/>
              <w:rPr>
                <w:rFonts w:ascii="Arial" w:hAnsi="Arial" w:cs="Arial"/>
                <w:sz w:val="22"/>
                <w:szCs w:val="22"/>
              </w:rPr>
            </w:pPr>
            <w:r>
              <w:rPr>
                <w:rFonts w:ascii="Arial" w:hAnsi="Arial" w:cs="Arial"/>
                <w:sz w:val="22"/>
                <w:szCs w:val="22"/>
              </w:rPr>
              <w:t>C</w:t>
            </w:r>
            <w:r w:rsidRPr="005E393E">
              <w:rPr>
                <w:rFonts w:ascii="Arial" w:hAnsi="Arial" w:cs="Arial"/>
                <w:sz w:val="22"/>
                <w:szCs w:val="22"/>
              </w:rPr>
              <w:t>ertificate</w:t>
            </w:r>
          </w:p>
        </w:tc>
      </w:tr>
    </w:tbl>
    <w:p w14:paraId="2AF935B8"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402"/>
        <w:gridCol w:w="2860"/>
        <w:gridCol w:w="1818"/>
      </w:tblGrid>
      <w:tr w:rsidR="000F4B03" w:rsidRPr="003D67A8" w14:paraId="3AC0C025" w14:textId="77777777" w:rsidTr="009D445E">
        <w:trPr>
          <w:cantSplit/>
          <w:trHeight w:val="680"/>
        </w:trPr>
        <w:tc>
          <w:tcPr>
            <w:tcW w:w="2138" w:type="dxa"/>
            <w:vMerge w:val="restart"/>
            <w:shd w:val="clear" w:color="auto" w:fill="D9D9D9"/>
          </w:tcPr>
          <w:p w14:paraId="358EA67E" w14:textId="77777777" w:rsidR="000F4B03" w:rsidRPr="003D67A8" w:rsidRDefault="000F4B03" w:rsidP="000F4B03">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402" w:type="dxa"/>
            <w:shd w:val="clear" w:color="auto" w:fill="auto"/>
          </w:tcPr>
          <w:p w14:paraId="3C95F0A9" w14:textId="0644F05F" w:rsidR="000F4B03" w:rsidRPr="00601C7C" w:rsidRDefault="000F4B03" w:rsidP="0094508A">
            <w:pPr>
              <w:spacing w:before="120" w:after="120"/>
              <w:rPr>
                <w:rFonts w:ascii="Arial" w:hAnsi="Arial" w:cs="Arial"/>
                <w:sz w:val="22"/>
                <w:szCs w:val="22"/>
              </w:rPr>
            </w:pPr>
            <w:r>
              <w:rPr>
                <w:rFonts w:ascii="Arial" w:hAnsi="Arial" w:cs="Arial"/>
                <w:sz w:val="22"/>
                <w:szCs w:val="22"/>
              </w:rPr>
              <w:t>K</w:t>
            </w:r>
            <w:r w:rsidRPr="00601C7C">
              <w:rPr>
                <w:rFonts w:ascii="Arial" w:hAnsi="Arial" w:cs="Arial"/>
                <w:sz w:val="22"/>
                <w:szCs w:val="22"/>
              </w:rPr>
              <w:t xml:space="preserve">nowledge </w:t>
            </w:r>
            <w:r w:rsidR="0094508A">
              <w:rPr>
                <w:rFonts w:ascii="Arial" w:hAnsi="Arial" w:cs="Arial"/>
                <w:sz w:val="22"/>
                <w:szCs w:val="22"/>
              </w:rPr>
              <w:t>and experience</w:t>
            </w:r>
            <w:r>
              <w:rPr>
                <w:rFonts w:ascii="Arial" w:hAnsi="Arial" w:cs="Arial"/>
                <w:sz w:val="22"/>
                <w:szCs w:val="22"/>
              </w:rPr>
              <w:t xml:space="preserve"> </w:t>
            </w:r>
            <w:r w:rsidRPr="00601C7C">
              <w:rPr>
                <w:rFonts w:ascii="Arial" w:hAnsi="Arial" w:cs="Arial"/>
                <w:sz w:val="22"/>
                <w:szCs w:val="22"/>
              </w:rPr>
              <w:t xml:space="preserve">of </w:t>
            </w:r>
            <w:r>
              <w:rPr>
                <w:rFonts w:ascii="Arial" w:hAnsi="Arial" w:cs="Arial"/>
                <w:sz w:val="22"/>
                <w:szCs w:val="22"/>
              </w:rPr>
              <w:t xml:space="preserve">relevant traffic and highway legislation </w:t>
            </w:r>
            <w:r w:rsidRPr="00601C7C">
              <w:rPr>
                <w:rFonts w:ascii="Arial" w:hAnsi="Arial" w:cs="Arial"/>
                <w:sz w:val="22"/>
                <w:szCs w:val="22"/>
              </w:rPr>
              <w:t>and the associated codes of best practice</w:t>
            </w:r>
          </w:p>
        </w:tc>
        <w:tc>
          <w:tcPr>
            <w:tcW w:w="2860" w:type="dxa"/>
            <w:shd w:val="clear" w:color="auto" w:fill="auto"/>
          </w:tcPr>
          <w:p w14:paraId="5F3E68C5" w14:textId="75BD5D97" w:rsidR="000F4B03" w:rsidRPr="00601C7C" w:rsidRDefault="000F4B03" w:rsidP="0094508A">
            <w:pPr>
              <w:spacing w:before="120" w:after="120"/>
              <w:rPr>
                <w:rFonts w:ascii="Arial" w:hAnsi="Arial" w:cs="Arial"/>
                <w:sz w:val="22"/>
                <w:szCs w:val="22"/>
              </w:rPr>
            </w:pPr>
            <w:r>
              <w:rPr>
                <w:rFonts w:ascii="Arial" w:hAnsi="Arial" w:cs="Arial"/>
                <w:sz w:val="22"/>
                <w:szCs w:val="22"/>
              </w:rPr>
              <w:t>Knowledge and applied e</w:t>
            </w:r>
            <w:r w:rsidRPr="00601C7C">
              <w:rPr>
                <w:rFonts w:ascii="Arial" w:hAnsi="Arial" w:cs="Arial"/>
                <w:sz w:val="22"/>
                <w:szCs w:val="22"/>
              </w:rPr>
              <w:t>xperience of temporary traffic regulation order</w:t>
            </w:r>
            <w:r>
              <w:rPr>
                <w:rFonts w:ascii="Arial" w:hAnsi="Arial" w:cs="Arial"/>
                <w:sz w:val="22"/>
                <w:szCs w:val="22"/>
              </w:rPr>
              <w:t xml:space="preserve"> processes</w:t>
            </w:r>
          </w:p>
        </w:tc>
        <w:tc>
          <w:tcPr>
            <w:tcW w:w="1818" w:type="dxa"/>
            <w:shd w:val="clear" w:color="auto" w:fill="auto"/>
          </w:tcPr>
          <w:p w14:paraId="7846448D" w14:textId="5FBF9B57" w:rsidR="000F4B03" w:rsidRPr="00601C7C" w:rsidRDefault="000F4B03" w:rsidP="0094508A">
            <w:pPr>
              <w:spacing w:before="120" w:after="120"/>
              <w:rPr>
                <w:rFonts w:ascii="Arial" w:hAnsi="Arial" w:cs="Arial"/>
                <w:sz w:val="22"/>
                <w:szCs w:val="22"/>
              </w:rPr>
            </w:pPr>
            <w:r w:rsidRPr="00601C7C">
              <w:rPr>
                <w:rFonts w:ascii="Arial" w:hAnsi="Arial" w:cs="Arial"/>
                <w:sz w:val="22"/>
                <w:szCs w:val="22"/>
              </w:rPr>
              <w:t>Application</w:t>
            </w:r>
          </w:p>
        </w:tc>
      </w:tr>
      <w:tr w:rsidR="000F4B03" w:rsidRPr="003D67A8" w14:paraId="50E234DB" w14:textId="77777777" w:rsidTr="009D445E">
        <w:trPr>
          <w:cantSplit/>
          <w:trHeight w:val="680"/>
        </w:trPr>
        <w:tc>
          <w:tcPr>
            <w:tcW w:w="2138" w:type="dxa"/>
            <w:vMerge/>
            <w:shd w:val="clear" w:color="auto" w:fill="D9D9D9"/>
          </w:tcPr>
          <w:p w14:paraId="0F982D14" w14:textId="77777777" w:rsidR="000F4B03" w:rsidRPr="003D67A8" w:rsidRDefault="000F4B03" w:rsidP="000F4B03">
            <w:pPr>
              <w:widowControl w:val="0"/>
              <w:adjustRightInd w:val="0"/>
              <w:spacing w:before="120" w:after="120" w:line="360" w:lineRule="atLeast"/>
              <w:textAlignment w:val="baseline"/>
              <w:rPr>
                <w:rFonts w:ascii="Arial" w:hAnsi="Arial" w:cs="Arial"/>
                <w:b/>
                <w:lang w:eastAsia="en-US"/>
              </w:rPr>
            </w:pPr>
          </w:p>
        </w:tc>
        <w:tc>
          <w:tcPr>
            <w:tcW w:w="3402" w:type="dxa"/>
            <w:shd w:val="clear" w:color="auto" w:fill="auto"/>
          </w:tcPr>
          <w:p w14:paraId="5C05FF60" w14:textId="54B741BB" w:rsidR="000F4B03" w:rsidRPr="00601C7C" w:rsidRDefault="000F4B03" w:rsidP="0094508A">
            <w:pPr>
              <w:spacing w:before="120" w:after="120"/>
              <w:rPr>
                <w:rFonts w:ascii="Arial" w:hAnsi="Arial" w:cs="Arial"/>
                <w:sz w:val="22"/>
                <w:szCs w:val="22"/>
              </w:rPr>
            </w:pPr>
            <w:r>
              <w:rPr>
                <w:rFonts w:ascii="Arial" w:hAnsi="Arial" w:cs="Arial"/>
                <w:sz w:val="22"/>
                <w:szCs w:val="22"/>
              </w:rPr>
              <w:t>Knowledge and applied e</w:t>
            </w:r>
            <w:r w:rsidRPr="00601C7C">
              <w:rPr>
                <w:rFonts w:ascii="Arial" w:hAnsi="Arial" w:cs="Arial"/>
                <w:sz w:val="22"/>
                <w:szCs w:val="22"/>
              </w:rPr>
              <w:t>x</w:t>
            </w:r>
            <w:r>
              <w:rPr>
                <w:rFonts w:ascii="Arial" w:hAnsi="Arial" w:cs="Arial"/>
                <w:sz w:val="22"/>
                <w:szCs w:val="22"/>
              </w:rPr>
              <w:t>perience of traffic management and work co-ordination systems.</w:t>
            </w:r>
          </w:p>
        </w:tc>
        <w:tc>
          <w:tcPr>
            <w:tcW w:w="2860" w:type="dxa"/>
            <w:shd w:val="clear" w:color="auto" w:fill="auto"/>
          </w:tcPr>
          <w:p w14:paraId="6D22FF08" w14:textId="2AEEBD1F" w:rsidR="000F4B03" w:rsidRPr="00601C7C" w:rsidRDefault="000F4B03" w:rsidP="0094508A">
            <w:pPr>
              <w:spacing w:before="120" w:after="120"/>
              <w:rPr>
                <w:rFonts w:ascii="Arial" w:hAnsi="Arial" w:cs="Arial"/>
                <w:sz w:val="22"/>
                <w:szCs w:val="22"/>
              </w:rPr>
            </w:pPr>
            <w:r>
              <w:rPr>
                <w:rFonts w:ascii="Arial" w:hAnsi="Arial" w:cs="Arial"/>
                <w:sz w:val="22"/>
                <w:szCs w:val="22"/>
              </w:rPr>
              <w:t xml:space="preserve">Knowledge and applied experience of </w:t>
            </w:r>
            <w:r w:rsidR="00D54B7E">
              <w:rPr>
                <w:rFonts w:ascii="Arial" w:hAnsi="Arial" w:cs="Arial"/>
                <w:sz w:val="22"/>
                <w:szCs w:val="22"/>
              </w:rPr>
              <w:t>p</w:t>
            </w:r>
            <w:r w:rsidRPr="001405E9">
              <w:rPr>
                <w:rFonts w:ascii="Arial" w:hAnsi="Arial" w:cs="Arial"/>
                <w:sz w:val="22"/>
                <w:szCs w:val="22"/>
              </w:rPr>
              <w:t xml:space="preserve">rogramme and </w:t>
            </w:r>
            <w:r w:rsidR="00D54B7E">
              <w:rPr>
                <w:rFonts w:ascii="Arial" w:hAnsi="Arial" w:cs="Arial"/>
                <w:sz w:val="22"/>
                <w:szCs w:val="22"/>
              </w:rPr>
              <w:t>p</w:t>
            </w:r>
            <w:r w:rsidRPr="001405E9">
              <w:rPr>
                <w:rFonts w:ascii="Arial" w:hAnsi="Arial" w:cs="Arial"/>
                <w:sz w:val="22"/>
                <w:szCs w:val="22"/>
              </w:rPr>
              <w:t>roject management</w:t>
            </w:r>
          </w:p>
        </w:tc>
        <w:tc>
          <w:tcPr>
            <w:tcW w:w="1818" w:type="dxa"/>
            <w:shd w:val="clear" w:color="auto" w:fill="auto"/>
          </w:tcPr>
          <w:p w14:paraId="29534E93" w14:textId="77777777" w:rsidR="00B44D2E" w:rsidRDefault="000F4B03" w:rsidP="0094508A">
            <w:pPr>
              <w:spacing w:before="120" w:after="120"/>
              <w:rPr>
                <w:rFonts w:ascii="Arial" w:hAnsi="Arial" w:cs="Arial"/>
                <w:sz w:val="22"/>
                <w:szCs w:val="22"/>
              </w:rPr>
            </w:pPr>
            <w:r w:rsidRPr="00601C7C">
              <w:rPr>
                <w:rFonts w:ascii="Arial" w:hAnsi="Arial" w:cs="Arial"/>
                <w:sz w:val="22"/>
                <w:szCs w:val="22"/>
              </w:rPr>
              <w:t>Application</w:t>
            </w:r>
          </w:p>
          <w:p w14:paraId="44B6AA47" w14:textId="77777777" w:rsidR="00B44D2E" w:rsidRDefault="00B44D2E" w:rsidP="0094508A">
            <w:pPr>
              <w:spacing w:before="120" w:after="120"/>
              <w:rPr>
                <w:rFonts w:ascii="Arial" w:hAnsi="Arial" w:cs="Arial"/>
                <w:sz w:val="22"/>
                <w:szCs w:val="22"/>
              </w:rPr>
            </w:pPr>
          </w:p>
          <w:p w14:paraId="729ECB17" w14:textId="2EAF4FD1" w:rsidR="000F4B03" w:rsidRPr="00601C7C" w:rsidRDefault="000F4B03" w:rsidP="0094508A">
            <w:pPr>
              <w:spacing w:before="120" w:after="120"/>
              <w:rPr>
                <w:rFonts w:ascii="Arial" w:hAnsi="Arial" w:cs="Arial"/>
                <w:sz w:val="22"/>
                <w:szCs w:val="22"/>
              </w:rPr>
            </w:pPr>
            <w:r w:rsidRPr="00601C7C">
              <w:rPr>
                <w:rFonts w:ascii="Arial" w:hAnsi="Arial" w:cs="Arial"/>
                <w:sz w:val="22"/>
                <w:szCs w:val="22"/>
              </w:rPr>
              <w:t>Interview</w:t>
            </w:r>
          </w:p>
        </w:tc>
      </w:tr>
      <w:tr w:rsidR="000F4B03" w:rsidRPr="003D67A8" w14:paraId="518F31A5" w14:textId="77777777" w:rsidTr="009D445E">
        <w:trPr>
          <w:cantSplit/>
          <w:trHeight w:val="680"/>
        </w:trPr>
        <w:tc>
          <w:tcPr>
            <w:tcW w:w="2138" w:type="dxa"/>
            <w:vMerge/>
            <w:shd w:val="clear" w:color="auto" w:fill="D9D9D9"/>
          </w:tcPr>
          <w:p w14:paraId="11128702" w14:textId="77777777" w:rsidR="000F4B03" w:rsidRPr="003D67A8" w:rsidRDefault="000F4B03" w:rsidP="000F4B03">
            <w:pPr>
              <w:widowControl w:val="0"/>
              <w:adjustRightInd w:val="0"/>
              <w:spacing w:before="120" w:after="120" w:line="360" w:lineRule="atLeast"/>
              <w:textAlignment w:val="baseline"/>
              <w:rPr>
                <w:rFonts w:ascii="Arial" w:hAnsi="Arial" w:cs="Arial"/>
                <w:b/>
                <w:lang w:eastAsia="en-US"/>
              </w:rPr>
            </w:pPr>
          </w:p>
        </w:tc>
        <w:tc>
          <w:tcPr>
            <w:tcW w:w="3402" w:type="dxa"/>
            <w:shd w:val="clear" w:color="auto" w:fill="auto"/>
          </w:tcPr>
          <w:p w14:paraId="0ED21C37" w14:textId="7E9BFB0A" w:rsidR="000F4B03" w:rsidRPr="00601C7C" w:rsidRDefault="000F4B03" w:rsidP="0094508A">
            <w:pPr>
              <w:spacing w:before="120" w:after="120"/>
              <w:rPr>
                <w:rFonts w:ascii="Arial" w:hAnsi="Arial" w:cs="Arial"/>
                <w:sz w:val="22"/>
                <w:szCs w:val="22"/>
              </w:rPr>
            </w:pPr>
            <w:r>
              <w:rPr>
                <w:rFonts w:ascii="Arial" w:hAnsi="Arial" w:cs="Arial"/>
                <w:sz w:val="22"/>
                <w:szCs w:val="22"/>
              </w:rPr>
              <w:t xml:space="preserve">Experience of </w:t>
            </w:r>
            <w:r w:rsidRPr="00601C7C">
              <w:rPr>
                <w:rFonts w:ascii="Arial" w:hAnsi="Arial" w:cs="Arial"/>
                <w:sz w:val="22"/>
                <w:szCs w:val="22"/>
              </w:rPr>
              <w:t>financial</w:t>
            </w:r>
            <w:r>
              <w:rPr>
                <w:rFonts w:ascii="Arial" w:hAnsi="Arial" w:cs="Arial"/>
                <w:sz w:val="22"/>
                <w:szCs w:val="22"/>
              </w:rPr>
              <w:t xml:space="preserve"> systems and processes</w:t>
            </w:r>
          </w:p>
        </w:tc>
        <w:tc>
          <w:tcPr>
            <w:tcW w:w="2860" w:type="dxa"/>
            <w:shd w:val="clear" w:color="auto" w:fill="auto"/>
          </w:tcPr>
          <w:p w14:paraId="2D911E35" w14:textId="77777777" w:rsidR="000F4B03" w:rsidRPr="00601C7C" w:rsidRDefault="000F4B03" w:rsidP="0094508A">
            <w:pPr>
              <w:spacing w:before="120" w:after="120"/>
              <w:rPr>
                <w:rFonts w:ascii="Arial" w:hAnsi="Arial" w:cs="Arial"/>
                <w:sz w:val="22"/>
                <w:szCs w:val="22"/>
              </w:rPr>
            </w:pPr>
          </w:p>
        </w:tc>
        <w:tc>
          <w:tcPr>
            <w:tcW w:w="1818" w:type="dxa"/>
            <w:shd w:val="clear" w:color="auto" w:fill="auto"/>
          </w:tcPr>
          <w:p w14:paraId="3340A1E2" w14:textId="6C76B509" w:rsidR="000F4B03" w:rsidRPr="00601C7C" w:rsidRDefault="000F4B03" w:rsidP="0094508A">
            <w:pPr>
              <w:spacing w:before="120" w:after="120"/>
              <w:rPr>
                <w:rFonts w:ascii="Arial" w:hAnsi="Arial" w:cs="Arial"/>
                <w:sz w:val="22"/>
                <w:szCs w:val="22"/>
              </w:rPr>
            </w:pPr>
            <w:r w:rsidRPr="00601C7C">
              <w:rPr>
                <w:rFonts w:ascii="Arial" w:hAnsi="Arial" w:cs="Arial"/>
                <w:sz w:val="22"/>
                <w:szCs w:val="22"/>
              </w:rPr>
              <w:t>Application</w:t>
            </w:r>
          </w:p>
        </w:tc>
      </w:tr>
      <w:tr w:rsidR="00B44D2E" w:rsidRPr="003D67A8" w14:paraId="3351DE20" w14:textId="77777777" w:rsidTr="009D445E">
        <w:trPr>
          <w:cantSplit/>
          <w:trHeight w:val="680"/>
        </w:trPr>
        <w:tc>
          <w:tcPr>
            <w:tcW w:w="2138" w:type="dxa"/>
            <w:vMerge/>
            <w:shd w:val="clear" w:color="auto" w:fill="D9D9D9"/>
          </w:tcPr>
          <w:p w14:paraId="7D7058E9" w14:textId="77777777" w:rsidR="00B44D2E" w:rsidRPr="003D67A8" w:rsidRDefault="00B44D2E" w:rsidP="00B44D2E">
            <w:pPr>
              <w:widowControl w:val="0"/>
              <w:adjustRightInd w:val="0"/>
              <w:spacing w:before="120" w:after="120" w:line="360" w:lineRule="atLeast"/>
              <w:textAlignment w:val="baseline"/>
              <w:rPr>
                <w:rFonts w:ascii="Arial" w:hAnsi="Arial" w:cs="Arial"/>
                <w:b/>
                <w:lang w:eastAsia="en-US"/>
              </w:rPr>
            </w:pPr>
          </w:p>
        </w:tc>
        <w:tc>
          <w:tcPr>
            <w:tcW w:w="3402" w:type="dxa"/>
            <w:shd w:val="clear" w:color="auto" w:fill="auto"/>
          </w:tcPr>
          <w:p w14:paraId="5A0FD7E8" w14:textId="77777777" w:rsidR="00B44D2E" w:rsidRPr="00601C7C" w:rsidRDefault="00B44D2E" w:rsidP="0094508A">
            <w:pPr>
              <w:spacing w:before="120" w:after="120"/>
              <w:rPr>
                <w:rFonts w:ascii="Arial" w:hAnsi="Arial" w:cs="Arial"/>
                <w:sz w:val="22"/>
                <w:szCs w:val="22"/>
              </w:rPr>
            </w:pPr>
            <w:r w:rsidRPr="00601C7C">
              <w:rPr>
                <w:rFonts w:ascii="Arial" w:hAnsi="Arial" w:cs="Arial"/>
                <w:sz w:val="22"/>
                <w:szCs w:val="22"/>
              </w:rPr>
              <w:t>.</w:t>
            </w:r>
          </w:p>
        </w:tc>
        <w:tc>
          <w:tcPr>
            <w:tcW w:w="2860" w:type="dxa"/>
            <w:shd w:val="clear" w:color="auto" w:fill="auto"/>
          </w:tcPr>
          <w:p w14:paraId="2CDAC376" w14:textId="5E216B12" w:rsidR="00B44D2E" w:rsidRPr="00601C7C" w:rsidRDefault="00B44D2E" w:rsidP="0094508A">
            <w:pPr>
              <w:spacing w:before="120" w:after="120"/>
              <w:rPr>
                <w:rFonts w:ascii="Arial" w:hAnsi="Arial" w:cs="Arial"/>
                <w:sz w:val="22"/>
                <w:szCs w:val="22"/>
              </w:rPr>
            </w:pPr>
            <w:r>
              <w:rPr>
                <w:rFonts w:ascii="Arial" w:hAnsi="Arial" w:cs="Arial"/>
                <w:sz w:val="22"/>
                <w:szCs w:val="22"/>
              </w:rPr>
              <w:t xml:space="preserve">Experience </w:t>
            </w:r>
            <w:r w:rsidRPr="00601C7C">
              <w:rPr>
                <w:rFonts w:ascii="Arial" w:hAnsi="Arial" w:cs="Arial"/>
                <w:sz w:val="22"/>
                <w:szCs w:val="22"/>
              </w:rPr>
              <w:t xml:space="preserve">of </w:t>
            </w:r>
            <w:r w:rsidR="00D54B7E">
              <w:rPr>
                <w:rFonts w:ascii="Arial" w:hAnsi="Arial" w:cs="Arial"/>
                <w:sz w:val="22"/>
                <w:szCs w:val="22"/>
              </w:rPr>
              <w:t>p</w:t>
            </w:r>
            <w:r w:rsidRPr="00601C7C">
              <w:rPr>
                <w:rFonts w:ascii="Arial" w:hAnsi="Arial" w:cs="Arial"/>
                <w:sz w:val="22"/>
                <w:szCs w:val="22"/>
              </w:rPr>
              <w:t>artnership</w:t>
            </w:r>
            <w:r>
              <w:rPr>
                <w:rFonts w:ascii="Arial" w:hAnsi="Arial" w:cs="Arial"/>
                <w:sz w:val="22"/>
                <w:szCs w:val="22"/>
              </w:rPr>
              <w:t xml:space="preserve"> and </w:t>
            </w:r>
            <w:r w:rsidR="00D54B7E">
              <w:rPr>
                <w:rFonts w:ascii="Arial" w:hAnsi="Arial" w:cs="Arial"/>
                <w:sz w:val="22"/>
                <w:szCs w:val="22"/>
              </w:rPr>
              <w:t>t</w:t>
            </w:r>
            <w:r>
              <w:rPr>
                <w:rFonts w:ascii="Arial" w:hAnsi="Arial" w:cs="Arial"/>
                <w:sz w:val="22"/>
                <w:szCs w:val="22"/>
              </w:rPr>
              <w:t>eam</w:t>
            </w:r>
            <w:r w:rsidRPr="00601C7C">
              <w:rPr>
                <w:rFonts w:ascii="Arial" w:hAnsi="Arial" w:cs="Arial"/>
                <w:sz w:val="22"/>
                <w:szCs w:val="22"/>
              </w:rPr>
              <w:t xml:space="preserve"> </w:t>
            </w:r>
            <w:r w:rsidR="00D54B7E">
              <w:rPr>
                <w:rFonts w:ascii="Arial" w:hAnsi="Arial" w:cs="Arial"/>
                <w:sz w:val="22"/>
                <w:szCs w:val="22"/>
              </w:rPr>
              <w:t>w</w:t>
            </w:r>
            <w:r w:rsidRPr="00601C7C">
              <w:rPr>
                <w:rFonts w:ascii="Arial" w:hAnsi="Arial" w:cs="Arial"/>
                <w:sz w:val="22"/>
                <w:szCs w:val="22"/>
              </w:rPr>
              <w:t>orking both internally and with external partners, neighbouring authorities and the emergency services</w:t>
            </w:r>
          </w:p>
        </w:tc>
        <w:tc>
          <w:tcPr>
            <w:tcW w:w="1818" w:type="dxa"/>
            <w:shd w:val="clear" w:color="auto" w:fill="auto"/>
          </w:tcPr>
          <w:p w14:paraId="317392C2" w14:textId="77777777" w:rsidR="00B44D2E" w:rsidRDefault="00B44D2E" w:rsidP="0094508A">
            <w:pPr>
              <w:spacing w:before="120" w:after="120"/>
              <w:rPr>
                <w:rFonts w:ascii="Arial" w:hAnsi="Arial" w:cs="Arial"/>
                <w:sz w:val="22"/>
                <w:szCs w:val="22"/>
              </w:rPr>
            </w:pPr>
            <w:r w:rsidRPr="00601C7C">
              <w:rPr>
                <w:rFonts w:ascii="Arial" w:hAnsi="Arial" w:cs="Arial"/>
                <w:sz w:val="22"/>
                <w:szCs w:val="22"/>
              </w:rPr>
              <w:t>Application</w:t>
            </w:r>
          </w:p>
          <w:p w14:paraId="45FA7D93" w14:textId="77777777" w:rsidR="00B44D2E" w:rsidRDefault="00B44D2E" w:rsidP="0094508A">
            <w:pPr>
              <w:spacing w:before="120" w:after="120"/>
              <w:rPr>
                <w:rFonts w:ascii="Arial" w:hAnsi="Arial" w:cs="Arial"/>
                <w:sz w:val="22"/>
                <w:szCs w:val="22"/>
              </w:rPr>
            </w:pPr>
          </w:p>
          <w:p w14:paraId="5F895A16" w14:textId="35B03E54" w:rsidR="00B44D2E" w:rsidRPr="00601C7C" w:rsidRDefault="00B44D2E" w:rsidP="0094508A">
            <w:pPr>
              <w:spacing w:before="120" w:after="120"/>
              <w:rPr>
                <w:rFonts w:ascii="Arial" w:hAnsi="Arial" w:cs="Arial"/>
                <w:sz w:val="22"/>
                <w:szCs w:val="22"/>
              </w:rPr>
            </w:pPr>
            <w:r>
              <w:rPr>
                <w:rFonts w:ascii="Arial" w:hAnsi="Arial" w:cs="Arial"/>
                <w:sz w:val="22"/>
                <w:szCs w:val="22"/>
              </w:rPr>
              <w:t>Interview</w:t>
            </w:r>
          </w:p>
        </w:tc>
      </w:tr>
      <w:tr w:rsidR="00B44D2E" w:rsidRPr="003D67A8" w14:paraId="03F52557" w14:textId="77777777" w:rsidTr="009D445E">
        <w:trPr>
          <w:cantSplit/>
          <w:trHeight w:val="680"/>
        </w:trPr>
        <w:tc>
          <w:tcPr>
            <w:tcW w:w="2138" w:type="dxa"/>
            <w:vMerge/>
            <w:shd w:val="clear" w:color="auto" w:fill="D9D9D9"/>
          </w:tcPr>
          <w:p w14:paraId="66C34D2F" w14:textId="77777777" w:rsidR="00B44D2E" w:rsidRPr="003D67A8" w:rsidRDefault="00B44D2E" w:rsidP="00B44D2E">
            <w:pPr>
              <w:widowControl w:val="0"/>
              <w:adjustRightInd w:val="0"/>
              <w:spacing w:before="120" w:after="120" w:line="360" w:lineRule="atLeast"/>
              <w:textAlignment w:val="baseline"/>
              <w:rPr>
                <w:rFonts w:ascii="Arial" w:hAnsi="Arial" w:cs="Arial"/>
                <w:b/>
                <w:lang w:eastAsia="en-US"/>
              </w:rPr>
            </w:pPr>
          </w:p>
        </w:tc>
        <w:tc>
          <w:tcPr>
            <w:tcW w:w="3402" w:type="dxa"/>
            <w:shd w:val="clear" w:color="auto" w:fill="auto"/>
          </w:tcPr>
          <w:p w14:paraId="6D7502ED" w14:textId="64F70EBC" w:rsidR="00B44D2E" w:rsidRPr="00601C7C" w:rsidRDefault="00B44D2E" w:rsidP="0094508A">
            <w:pPr>
              <w:spacing w:before="120" w:after="120"/>
              <w:rPr>
                <w:rFonts w:ascii="Arial" w:hAnsi="Arial" w:cs="Arial"/>
                <w:sz w:val="22"/>
                <w:szCs w:val="22"/>
              </w:rPr>
            </w:pPr>
          </w:p>
        </w:tc>
        <w:tc>
          <w:tcPr>
            <w:tcW w:w="2860" w:type="dxa"/>
            <w:shd w:val="clear" w:color="auto" w:fill="auto"/>
          </w:tcPr>
          <w:p w14:paraId="3CFE2BCB" w14:textId="75BE6F51" w:rsidR="00B44D2E" w:rsidRPr="00601C7C" w:rsidRDefault="00B44D2E" w:rsidP="0094508A">
            <w:pPr>
              <w:spacing w:before="120" w:after="120"/>
              <w:rPr>
                <w:rFonts w:ascii="Arial" w:hAnsi="Arial" w:cs="Arial"/>
                <w:sz w:val="22"/>
                <w:szCs w:val="22"/>
              </w:rPr>
            </w:pPr>
            <w:r>
              <w:rPr>
                <w:rFonts w:ascii="Arial" w:hAnsi="Arial" w:cs="Arial"/>
                <w:sz w:val="22"/>
                <w:szCs w:val="22"/>
              </w:rPr>
              <w:t>Demonstrate experience of</w:t>
            </w:r>
            <w:r w:rsidRPr="009D445E">
              <w:rPr>
                <w:rFonts w:ascii="Arial" w:hAnsi="Arial" w:cs="Arial"/>
                <w:sz w:val="22"/>
                <w:szCs w:val="22"/>
              </w:rPr>
              <w:t xml:space="preserve"> providing</w:t>
            </w:r>
            <w:r>
              <w:rPr>
                <w:rFonts w:ascii="Arial" w:hAnsi="Arial" w:cs="Arial"/>
                <w:sz w:val="22"/>
                <w:szCs w:val="22"/>
              </w:rPr>
              <w:t xml:space="preserve"> technical</w:t>
            </w:r>
            <w:r w:rsidRPr="009D445E">
              <w:rPr>
                <w:rFonts w:ascii="Arial" w:hAnsi="Arial" w:cs="Arial"/>
                <w:sz w:val="22"/>
                <w:szCs w:val="22"/>
              </w:rPr>
              <w:t xml:space="preserve"> support in specialist areas within the service e.g. Permit scheme compliance, highway asset protection, New Roads and Street Works Act, Highways Act.</w:t>
            </w:r>
          </w:p>
        </w:tc>
        <w:tc>
          <w:tcPr>
            <w:tcW w:w="1818" w:type="dxa"/>
            <w:shd w:val="clear" w:color="auto" w:fill="auto"/>
          </w:tcPr>
          <w:p w14:paraId="7DE2E196" w14:textId="7409840E" w:rsidR="00B44D2E" w:rsidRPr="00601C7C" w:rsidRDefault="00B44D2E" w:rsidP="0094508A">
            <w:pPr>
              <w:spacing w:before="120" w:after="120"/>
              <w:rPr>
                <w:rFonts w:ascii="Arial" w:hAnsi="Arial" w:cs="Arial"/>
                <w:sz w:val="22"/>
                <w:szCs w:val="22"/>
              </w:rPr>
            </w:pPr>
            <w:r w:rsidRPr="00601C7C">
              <w:rPr>
                <w:rFonts w:ascii="Arial" w:hAnsi="Arial" w:cs="Arial"/>
                <w:sz w:val="22"/>
                <w:szCs w:val="22"/>
              </w:rPr>
              <w:t>Application</w:t>
            </w:r>
          </w:p>
        </w:tc>
      </w:tr>
      <w:tr w:rsidR="003852B2" w:rsidRPr="003D67A8" w14:paraId="1140E5BC" w14:textId="77777777" w:rsidTr="009D445E">
        <w:trPr>
          <w:cantSplit/>
          <w:trHeight w:val="680"/>
        </w:trPr>
        <w:tc>
          <w:tcPr>
            <w:tcW w:w="2138" w:type="dxa"/>
            <w:shd w:val="clear" w:color="auto" w:fill="D9D9D9"/>
          </w:tcPr>
          <w:p w14:paraId="49032BE1" w14:textId="77777777" w:rsidR="003852B2" w:rsidRPr="003D67A8" w:rsidRDefault="003852B2" w:rsidP="003852B2">
            <w:pPr>
              <w:widowControl w:val="0"/>
              <w:adjustRightInd w:val="0"/>
              <w:spacing w:before="120" w:after="120" w:line="360" w:lineRule="atLeast"/>
              <w:textAlignment w:val="baseline"/>
              <w:rPr>
                <w:rFonts w:ascii="Arial" w:hAnsi="Arial" w:cs="Arial"/>
                <w:b/>
                <w:lang w:eastAsia="en-US"/>
              </w:rPr>
            </w:pPr>
          </w:p>
        </w:tc>
        <w:tc>
          <w:tcPr>
            <w:tcW w:w="3402" w:type="dxa"/>
            <w:shd w:val="clear" w:color="auto" w:fill="auto"/>
          </w:tcPr>
          <w:p w14:paraId="19B73D9E" w14:textId="46A83DB5" w:rsidR="003852B2" w:rsidRPr="009D445E" w:rsidRDefault="003852B2" w:rsidP="0094508A">
            <w:pPr>
              <w:spacing w:before="120"/>
              <w:rPr>
                <w:rFonts w:ascii="Arial" w:hAnsi="Arial" w:cs="Arial"/>
                <w:sz w:val="22"/>
                <w:szCs w:val="22"/>
              </w:rPr>
            </w:pPr>
            <w:r w:rsidRPr="001C48BB">
              <w:rPr>
                <w:rFonts w:ascii="Arial" w:hAnsi="Arial" w:cs="Arial"/>
                <w:sz w:val="22"/>
                <w:szCs w:val="22"/>
              </w:rPr>
              <w:t>Operational experience of Symology or similar asset management software.</w:t>
            </w:r>
          </w:p>
        </w:tc>
        <w:tc>
          <w:tcPr>
            <w:tcW w:w="2860" w:type="dxa"/>
            <w:shd w:val="clear" w:color="auto" w:fill="auto"/>
          </w:tcPr>
          <w:p w14:paraId="5BCEEE0D" w14:textId="2468DF1C" w:rsidR="003852B2" w:rsidRPr="009D445E" w:rsidRDefault="003852B2" w:rsidP="0094508A">
            <w:pPr>
              <w:spacing w:before="120" w:after="120"/>
              <w:rPr>
                <w:rFonts w:ascii="Arial" w:hAnsi="Arial" w:cs="Arial"/>
                <w:sz w:val="22"/>
                <w:szCs w:val="22"/>
              </w:rPr>
            </w:pPr>
            <w:r w:rsidRPr="009D445E">
              <w:rPr>
                <w:rFonts w:ascii="Arial" w:hAnsi="Arial" w:cs="Arial"/>
                <w:sz w:val="22"/>
                <w:szCs w:val="22"/>
              </w:rPr>
              <w:t xml:space="preserve">Experience of implementing and maintaining </w:t>
            </w:r>
            <w:r>
              <w:rPr>
                <w:rFonts w:ascii="Arial" w:hAnsi="Arial" w:cs="Arial"/>
                <w:sz w:val="22"/>
                <w:szCs w:val="22"/>
              </w:rPr>
              <w:t xml:space="preserve">IT </w:t>
            </w:r>
            <w:r w:rsidRPr="009D445E">
              <w:rPr>
                <w:rFonts w:ascii="Arial" w:hAnsi="Arial" w:cs="Arial"/>
                <w:sz w:val="22"/>
                <w:szCs w:val="22"/>
              </w:rPr>
              <w:t>systems,</w:t>
            </w:r>
            <w:r>
              <w:rPr>
                <w:rFonts w:ascii="Arial" w:hAnsi="Arial" w:cs="Arial"/>
                <w:sz w:val="22"/>
                <w:szCs w:val="22"/>
              </w:rPr>
              <w:t xml:space="preserve"> for </w:t>
            </w:r>
            <w:r w:rsidRPr="009D445E">
              <w:rPr>
                <w:rFonts w:ascii="Arial" w:hAnsi="Arial" w:cs="Arial"/>
                <w:sz w:val="22"/>
                <w:szCs w:val="22"/>
              </w:rPr>
              <w:t>deliver</w:t>
            </w:r>
            <w:r>
              <w:rPr>
                <w:rFonts w:ascii="Arial" w:hAnsi="Arial" w:cs="Arial"/>
                <w:sz w:val="22"/>
                <w:szCs w:val="22"/>
              </w:rPr>
              <w:t>ing</w:t>
            </w:r>
            <w:r w:rsidRPr="009D445E">
              <w:rPr>
                <w:rFonts w:ascii="Arial" w:hAnsi="Arial" w:cs="Arial"/>
                <w:sz w:val="22"/>
                <w:szCs w:val="22"/>
              </w:rPr>
              <w:t xml:space="preserve"> </w:t>
            </w:r>
            <w:r w:rsidR="001510C1" w:rsidRPr="009D445E">
              <w:rPr>
                <w:rFonts w:ascii="Arial" w:hAnsi="Arial" w:cs="Arial"/>
                <w:sz w:val="22"/>
                <w:szCs w:val="22"/>
              </w:rPr>
              <w:t>cost-effective, high-quality</w:t>
            </w:r>
            <w:r w:rsidRPr="009D445E">
              <w:rPr>
                <w:rFonts w:ascii="Arial" w:hAnsi="Arial" w:cs="Arial"/>
                <w:sz w:val="22"/>
                <w:szCs w:val="22"/>
              </w:rPr>
              <w:t xml:space="preserve"> </w:t>
            </w:r>
            <w:r>
              <w:rPr>
                <w:rFonts w:ascii="Arial" w:hAnsi="Arial" w:cs="Arial"/>
                <w:sz w:val="22"/>
                <w:szCs w:val="22"/>
              </w:rPr>
              <w:t xml:space="preserve">customer focused </w:t>
            </w:r>
            <w:r w:rsidRPr="009D445E">
              <w:rPr>
                <w:rFonts w:ascii="Arial" w:hAnsi="Arial" w:cs="Arial"/>
                <w:sz w:val="22"/>
                <w:szCs w:val="22"/>
              </w:rPr>
              <w:t>services</w:t>
            </w:r>
            <w:r w:rsidR="0094508A">
              <w:rPr>
                <w:rFonts w:ascii="Arial" w:hAnsi="Arial" w:cs="Arial"/>
                <w:sz w:val="22"/>
                <w:szCs w:val="22"/>
              </w:rPr>
              <w:t>.</w:t>
            </w:r>
          </w:p>
        </w:tc>
        <w:tc>
          <w:tcPr>
            <w:tcW w:w="1818" w:type="dxa"/>
            <w:shd w:val="clear" w:color="auto" w:fill="auto"/>
          </w:tcPr>
          <w:p w14:paraId="2C8F51C6" w14:textId="0BC0A4F3" w:rsidR="003852B2" w:rsidRPr="00601C7C" w:rsidRDefault="003852B2" w:rsidP="0094508A">
            <w:pPr>
              <w:spacing w:before="120"/>
              <w:rPr>
                <w:rFonts w:ascii="Arial" w:hAnsi="Arial" w:cs="Arial"/>
                <w:sz w:val="22"/>
                <w:szCs w:val="22"/>
              </w:rPr>
            </w:pPr>
            <w:r w:rsidRPr="00601C7C">
              <w:rPr>
                <w:rFonts w:ascii="Arial" w:hAnsi="Arial" w:cs="Arial"/>
                <w:sz w:val="22"/>
                <w:szCs w:val="22"/>
              </w:rPr>
              <w:t>Application</w:t>
            </w:r>
          </w:p>
        </w:tc>
      </w:tr>
    </w:tbl>
    <w:p w14:paraId="01BA17BF"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402"/>
        <w:gridCol w:w="2860"/>
        <w:gridCol w:w="1818"/>
      </w:tblGrid>
      <w:tr w:rsidR="0045387E" w:rsidRPr="003D67A8" w14:paraId="531A3A8B" w14:textId="77777777" w:rsidTr="001C362D">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5B2DA193" w14:textId="77777777" w:rsidR="0045387E" w:rsidRPr="005770EC" w:rsidRDefault="0045387E" w:rsidP="0045387E">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9C5E2C" w14:textId="5BFFA0B6" w:rsidR="0045387E" w:rsidRPr="00601C7C" w:rsidRDefault="0045387E" w:rsidP="0094508A">
            <w:pPr>
              <w:spacing w:before="120" w:after="120"/>
              <w:rPr>
                <w:rFonts w:ascii="Arial" w:hAnsi="Arial" w:cs="Arial"/>
                <w:sz w:val="22"/>
                <w:szCs w:val="22"/>
              </w:rPr>
            </w:pPr>
            <w:r>
              <w:rPr>
                <w:rFonts w:ascii="Arial" w:hAnsi="Arial" w:cs="Arial"/>
                <w:sz w:val="22"/>
                <w:szCs w:val="22"/>
              </w:rPr>
              <w:t>Effective</w:t>
            </w:r>
            <w:r w:rsidRPr="00601C7C">
              <w:rPr>
                <w:rFonts w:ascii="Arial" w:hAnsi="Arial" w:cs="Arial"/>
                <w:sz w:val="22"/>
                <w:szCs w:val="22"/>
              </w:rPr>
              <w:t xml:space="preserve"> negotiation, influencing and diplomacy skills.</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09D57955" w14:textId="77777777" w:rsidR="0045387E" w:rsidRPr="00601C7C" w:rsidRDefault="0045387E" w:rsidP="0094508A">
            <w:pPr>
              <w:spacing w:before="120" w:after="120"/>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D9C5FF6" w14:textId="78C53DEE" w:rsidR="0045387E" w:rsidRPr="00601C7C" w:rsidRDefault="0045387E" w:rsidP="0094508A">
            <w:pPr>
              <w:spacing w:before="120" w:after="120"/>
              <w:rPr>
                <w:rFonts w:ascii="Arial" w:hAnsi="Arial" w:cs="Arial"/>
                <w:sz w:val="22"/>
                <w:szCs w:val="22"/>
              </w:rPr>
            </w:pPr>
            <w:r w:rsidRPr="00601C7C">
              <w:rPr>
                <w:rFonts w:ascii="Arial" w:hAnsi="Arial" w:cs="Arial"/>
                <w:sz w:val="22"/>
                <w:szCs w:val="22"/>
              </w:rPr>
              <w:t>Interview</w:t>
            </w:r>
          </w:p>
        </w:tc>
      </w:tr>
      <w:tr w:rsidR="0045387E" w:rsidRPr="003D67A8" w14:paraId="56E48577" w14:textId="77777777" w:rsidTr="001C362D">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044C44F" w14:textId="77777777" w:rsidR="0045387E" w:rsidRPr="00DB1E03" w:rsidRDefault="0045387E" w:rsidP="0045387E">
            <w:pPr>
              <w:widowControl w:val="0"/>
              <w:adjustRightInd w:val="0"/>
              <w:spacing w:line="180" w:lineRule="atLeast"/>
              <w:jc w:val="both"/>
              <w:textAlignment w:val="baseline"/>
              <w:rPr>
                <w:rFonts w:ascii="Arial" w:hAnsi="Arial"/>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2BCE0F" w14:textId="65B8545D" w:rsidR="0045387E" w:rsidRPr="00601C7C" w:rsidRDefault="0045387E" w:rsidP="0094508A">
            <w:pPr>
              <w:spacing w:before="120" w:after="120"/>
              <w:rPr>
                <w:rFonts w:ascii="Arial" w:hAnsi="Arial" w:cs="Arial"/>
                <w:sz w:val="22"/>
                <w:szCs w:val="22"/>
              </w:rPr>
            </w:pPr>
            <w:r>
              <w:rPr>
                <w:rFonts w:ascii="Arial" w:hAnsi="Arial" w:cs="Arial"/>
                <w:sz w:val="22"/>
                <w:szCs w:val="22"/>
              </w:rPr>
              <w:t>Effective</w:t>
            </w:r>
            <w:r w:rsidRPr="00601C7C">
              <w:rPr>
                <w:rFonts w:ascii="Arial" w:hAnsi="Arial" w:cs="Arial"/>
                <w:sz w:val="22"/>
                <w:szCs w:val="22"/>
              </w:rPr>
              <w:t xml:space="preserve"> </w:t>
            </w:r>
            <w:r>
              <w:rPr>
                <w:rFonts w:ascii="Arial" w:hAnsi="Arial" w:cs="Arial"/>
                <w:sz w:val="22"/>
                <w:szCs w:val="22"/>
              </w:rPr>
              <w:t xml:space="preserve">verbal </w:t>
            </w:r>
            <w:r w:rsidR="00326FD6">
              <w:rPr>
                <w:rFonts w:ascii="Arial" w:hAnsi="Arial" w:cs="Arial"/>
                <w:sz w:val="22"/>
                <w:szCs w:val="22"/>
              </w:rPr>
              <w:t xml:space="preserve">and written </w:t>
            </w:r>
            <w:r w:rsidRPr="00601C7C">
              <w:rPr>
                <w:rFonts w:ascii="Arial" w:hAnsi="Arial" w:cs="Arial"/>
                <w:sz w:val="22"/>
                <w:szCs w:val="22"/>
              </w:rPr>
              <w:t>communication</w:t>
            </w:r>
            <w:r w:rsidR="00D9038A">
              <w:rPr>
                <w:rFonts w:ascii="Arial" w:hAnsi="Arial" w:cs="Arial"/>
                <w:sz w:val="22"/>
                <w:szCs w:val="22"/>
              </w:rPr>
              <w:t xml:space="preserve"> skills,</w:t>
            </w:r>
            <w:r w:rsidR="003F29BF">
              <w:rPr>
                <w:rFonts w:ascii="Arial" w:hAnsi="Arial" w:cs="Arial"/>
                <w:sz w:val="22"/>
                <w:szCs w:val="22"/>
              </w:rPr>
              <w:t xml:space="preserve"> including presentation skills. </w:t>
            </w:r>
            <w:r w:rsidR="00D9038A">
              <w:rPr>
                <w:rFonts w:ascii="Arial" w:hAnsi="Arial" w:cs="Arial"/>
                <w:sz w:val="22"/>
                <w:szCs w:val="22"/>
              </w:rPr>
              <w:t xml:space="preserve"> </w:t>
            </w:r>
            <w:r w:rsidR="005A1CBF">
              <w:rPr>
                <w:rFonts w:ascii="Arial" w:hAnsi="Arial" w:cs="Arial"/>
                <w:sz w:val="22"/>
                <w:szCs w:val="22"/>
              </w:rPr>
              <w:t>A</w:t>
            </w:r>
            <w:r w:rsidR="00D9038A">
              <w:rPr>
                <w:rFonts w:ascii="Arial" w:hAnsi="Arial" w:cs="Arial"/>
                <w:sz w:val="22"/>
                <w:szCs w:val="22"/>
              </w:rPr>
              <w:t xml:space="preserve">ble to  </w:t>
            </w:r>
            <w:r w:rsidR="00206847">
              <w:rPr>
                <w:rFonts w:ascii="Arial" w:hAnsi="Arial" w:cs="Arial"/>
                <w:sz w:val="22"/>
                <w:szCs w:val="22"/>
              </w:rPr>
              <w:t xml:space="preserve">respond to queries </w:t>
            </w:r>
            <w:r w:rsidR="00D9038A">
              <w:rPr>
                <w:rFonts w:ascii="Arial" w:hAnsi="Arial" w:cs="Arial"/>
                <w:sz w:val="22"/>
                <w:szCs w:val="22"/>
              </w:rPr>
              <w:t>and</w:t>
            </w:r>
            <w:r w:rsidRPr="00601C7C">
              <w:rPr>
                <w:rFonts w:ascii="Arial" w:hAnsi="Arial" w:cs="Arial"/>
                <w:sz w:val="22"/>
                <w:szCs w:val="22"/>
              </w:rPr>
              <w:t xml:space="preserve"> engage with </w:t>
            </w:r>
            <w:r>
              <w:rPr>
                <w:rFonts w:ascii="Arial" w:hAnsi="Arial" w:cs="Arial"/>
                <w:sz w:val="22"/>
                <w:szCs w:val="22"/>
              </w:rPr>
              <w:t xml:space="preserve">customers </w:t>
            </w:r>
            <w:r w:rsidRPr="00601C7C">
              <w:rPr>
                <w:rFonts w:ascii="Arial" w:hAnsi="Arial" w:cs="Arial"/>
                <w:sz w:val="22"/>
                <w:szCs w:val="22"/>
              </w:rPr>
              <w:t>and stakeholders</w:t>
            </w:r>
            <w:r w:rsidR="00CF4D1F">
              <w:rPr>
                <w:rFonts w:ascii="Arial" w:hAnsi="Arial" w:cs="Arial"/>
                <w:sz w:val="22"/>
                <w:szCs w:val="22"/>
              </w:rPr>
              <w:t>.</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008CFA9B" w14:textId="77777777" w:rsidR="0045387E" w:rsidRPr="00601C7C" w:rsidRDefault="0045387E" w:rsidP="0094508A">
            <w:pPr>
              <w:spacing w:before="120" w:after="120"/>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B76C807" w14:textId="28497A44" w:rsidR="0045387E" w:rsidRPr="00601C7C" w:rsidRDefault="0045387E" w:rsidP="0094508A">
            <w:pPr>
              <w:spacing w:before="120" w:after="120"/>
              <w:rPr>
                <w:rFonts w:ascii="Arial" w:hAnsi="Arial" w:cs="Arial"/>
                <w:sz w:val="22"/>
                <w:szCs w:val="22"/>
              </w:rPr>
            </w:pPr>
            <w:r>
              <w:rPr>
                <w:rFonts w:ascii="Arial" w:hAnsi="Arial" w:cs="Arial"/>
                <w:sz w:val="22"/>
                <w:szCs w:val="22"/>
              </w:rPr>
              <w:t xml:space="preserve">Application / </w:t>
            </w:r>
            <w:r w:rsidRPr="00601C7C">
              <w:rPr>
                <w:rFonts w:ascii="Arial" w:hAnsi="Arial" w:cs="Arial"/>
                <w:sz w:val="22"/>
                <w:szCs w:val="22"/>
              </w:rPr>
              <w:t>Interview</w:t>
            </w:r>
          </w:p>
        </w:tc>
      </w:tr>
      <w:tr w:rsidR="0099787C" w:rsidRPr="003D67A8" w14:paraId="1EB75B53" w14:textId="77777777" w:rsidTr="0099787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7E11221" w14:textId="77777777" w:rsidR="0099787C" w:rsidRPr="00DB1E03" w:rsidRDefault="0099787C" w:rsidP="0099787C">
            <w:pPr>
              <w:widowControl w:val="0"/>
              <w:adjustRightInd w:val="0"/>
              <w:spacing w:line="180" w:lineRule="atLeast"/>
              <w:jc w:val="both"/>
              <w:textAlignment w:val="baseline"/>
              <w:rPr>
                <w:rFonts w:ascii="Arial" w:hAnsi="Arial"/>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81450B" w14:textId="4BE2403B" w:rsidR="0099787C" w:rsidRPr="00601C7C" w:rsidRDefault="0099787C" w:rsidP="0094508A">
            <w:pPr>
              <w:spacing w:before="120" w:after="120"/>
              <w:rPr>
                <w:rFonts w:ascii="Arial" w:hAnsi="Arial" w:cs="Arial"/>
                <w:sz w:val="22"/>
                <w:szCs w:val="22"/>
              </w:rPr>
            </w:pPr>
            <w:r>
              <w:rPr>
                <w:rFonts w:ascii="Arial" w:hAnsi="Arial" w:cs="Arial"/>
                <w:sz w:val="22"/>
                <w:szCs w:val="22"/>
              </w:rPr>
              <w:t xml:space="preserve">Demonstrate sound judgement and effective problem solving skills. Able to make </w:t>
            </w:r>
            <w:r w:rsidRPr="00601C7C">
              <w:rPr>
                <w:rFonts w:ascii="Arial" w:hAnsi="Arial" w:cs="Arial"/>
                <w:sz w:val="22"/>
                <w:szCs w:val="22"/>
              </w:rPr>
              <w:t xml:space="preserve">informed </w:t>
            </w:r>
            <w:r>
              <w:rPr>
                <w:rFonts w:ascii="Arial" w:hAnsi="Arial" w:cs="Arial"/>
                <w:sz w:val="22"/>
                <w:szCs w:val="22"/>
              </w:rPr>
              <w:t xml:space="preserve">decisions, assessing </w:t>
            </w:r>
            <w:r w:rsidRPr="00601C7C">
              <w:rPr>
                <w:rFonts w:ascii="Arial" w:hAnsi="Arial" w:cs="Arial"/>
                <w:sz w:val="22"/>
                <w:szCs w:val="22"/>
              </w:rPr>
              <w:t xml:space="preserve">risk </w:t>
            </w:r>
            <w:r>
              <w:rPr>
                <w:rFonts w:ascii="Arial" w:hAnsi="Arial" w:cs="Arial"/>
                <w:sz w:val="22"/>
                <w:szCs w:val="22"/>
              </w:rPr>
              <w:t>and taking</w:t>
            </w:r>
            <w:r w:rsidRPr="00601C7C">
              <w:rPr>
                <w:rFonts w:ascii="Arial" w:hAnsi="Arial" w:cs="Arial"/>
                <w:sz w:val="22"/>
                <w:szCs w:val="22"/>
              </w:rPr>
              <w:t xml:space="preserve"> responsibility for </w:t>
            </w:r>
            <w:r>
              <w:rPr>
                <w:rFonts w:ascii="Arial" w:hAnsi="Arial" w:cs="Arial"/>
                <w:sz w:val="22"/>
                <w:szCs w:val="22"/>
              </w:rPr>
              <w:t>outcomes.</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41C6E9C8" w14:textId="77777777" w:rsidR="0099787C" w:rsidRDefault="0099787C" w:rsidP="0094508A">
            <w:pPr>
              <w:spacing w:before="120" w:after="120"/>
              <w:rPr>
                <w:rFonts w:ascii="Arial" w:hAnsi="Arial" w:cs="Arial"/>
                <w:sz w:val="22"/>
                <w:szCs w:val="22"/>
              </w:rPr>
            </w:pPr>
            <w:r>
              <w:rPr>
                <w:rFonts w:ascii="Arial" w:hAnsi="Arial" w:cs="Arial"/>
                <w:sz w:val="22"/>
                <w:szCs w:val="22"/>
              </w:rPr>
              <w:t>Produce</w:t>
            </w:r>
            <w:r w:rsidRPr="00601C7C">
              <w:rPr>
                <w:rFonts w:ascii="Arial" w:hAnsi="Arial" w:cs="Arial"/>
                <w:sz w:val="22"/>
                <w:szCs w:val="22"/>
              </w:rPr>
              <w:t xml:space="preserve"> innovative</w:t>
            </w:r>
            <w:r>
              <w:rPr>
                <w:rFonts w:ascii="Arial" w:hAnsi="Arial" w:cs="Arial"/>
                <w:sz w:val="22"/>
                <w:szCs w:val="22"/>
              </w:rPr>
              <w:t xml:space="preserve"> solutions with </w:t>
            </w:r>
            <w:r w:rsidRPr="00601C7C">
              <w:rPr>
                <w:rFonts w:ascii="Arial" w:hAnsi="Arial" w:cs="Arial"/>
                <w:sz w:val="22"/>
                <w:szCs w:val="22"/>
              </w:rPr>
              <w:t>successful outcomes</w:t>
            </w:r>
          </w:p>
          <w:p w14:paraId="6A4294A7" w14:textId="302AD26E" w:rsidR="0099787C" w:rsidRPr="00601C7C" w:rsidRDefault="0099787C" w:rsidP="0094508A">
            <w:pPr>
              <w:spacing w:before="120" w:after="120"/>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74DCCD2" w14:textId="28E14DC5" w:rsidR="0099787C" w:rsidRPr="00601C7C" w:rsidRDefault="0099787C" w:rsidP="0094508A">
            <w:pPr>
              <w:spacing w:before="120" w:after="120"/>
              <w:rPr>
                <w:rFonts w:ascii="Arial" w:hAnsi="Arial" w:cs="Arial"/>
                <w:sz w:val="22"/>
                <w:szCs w:val="22"/>
              </w:rPr>
            </w:pPr>
            <w:r w:rsidRPr="00601C7C">
              <w:rPr>
                <w:rFonts w:ascii="Arial" w:hAnsi="Arial" w:cs="Arial"/>
                <w:sz w:val="22"/>
                <w:szCs w:val="22"/>
              </w:rPr>
              <w:t>Interview</w:t>
            </w:r>
          </w:p>
        </w:tc>
      </w:tr>
      <w:tr w:rsidR="0099787C" w:rsidRPr="003D67A8" w14:paraId="1DC45FD3" w14:textId="77777777" w:rsidTr="0099787C">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B373A1E" w14:textId="77777777" w:rsidR="0099787C" w:rsidRPr="00DB1E03" w:rsidRDefault="0099787C" w:rsidP="0099787C">
            <w:pPr>
              <w:widowControl w:val="0"/>
              <w:adjustRightInd w:val="0"/>
              <w:spacing w:line="180" w:lineRule="atLeast"/>
              <w:jc w:val="both"/>
              <w:textAlignment w:val="baseline"/>
              <w:rPr>
                <w:rFonts w:ascii="Arial" w:hAnsi="Arial"/>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BD8F3B" w14:textId="23BE51F3" w:rsidR="0099787C" w:rsidRPr="00601C7C" w:rsidRDefault="0099787C" w:rsidP="0094508A">
            <w:pPr>
              <w:spacing w:before="120" w:after="120"/>
              <w:rPr>
                <w:rFonts w:ascii="Arial" w:hAnsi="Arial" w:cs="Arial"/>
                <w:sz w:val="22"/>
                <w:szCs w:val="22"/>
              </w:rPr>
            </w:pPr>
            <w:r>
              <w:rPr>
                <w:rFonts w:ascii="Arial" w:hAnsi="Arial" w:cs="Arial"/>
                <w:sz w:val="22"/>
                <w:szCs w:val="22"/>
              </w:rPr>
              <w:t>Literacy and numeracy skills to support production of reports maintaining and managing a range of data/information.</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532C8780" w14:textId="16935728" w:rsidR="0099787C" w:rsidRPr="00601C7C" w:rsidRDefault="0099787C" w:rsidP="0094508A">
            <w:pPr>
              <w:spacing w:before="120" w:after="120"/>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5714C3" w14:textId="575A982A" w:rsidR="0099787C" w:rsidRPr="00601C7C" w:rsidRDefault="0099787C" w:rsidP="0094508A">
            <w:pPr>
              <w:spacing w:before="120" w:after="120"/>
              <w:rPr>
                <w:rFonts w:ascii="Arial" w:hAnsi="Arial" w:cs="Arial"/>
                <w:sz w:val="22"/>
                <w:szCs w:val="22"/>
              </w:rPr>
            </w:pPr>
            <w:r w:rsidRPr="00601C7C">
              <w:rPr>
                <w:rFonts w:ascii="Arial" w:hAnsi="Arial" w:cs="Arial"/>
                <w:sz w:val="22"/>
                <w:szCs w:val="22"/>
              </w:rPr>
              <w:t>Application/ Interview</w:t>
            </w:r>
          </w:p>
        </w:tc>
      </w:tr>
      <w:tr w:rsidR="0094508A" w:rsidRPr="003D67A8" w14:paraId="1C163982" w14:textId="77777777" w:rsidTr="001C362D">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B1CB4FD" w14:textId="77777777" w:rsidR="0094508A" w:rsidRPr="00DB1E03" w:rsidRDefault="0094508A" w:rsidP="0094508A">
            <w:pPr>
              <w:widowControl w:val="0"/>
              <w:adjustRightInd w:val="0"/>
              <w:spacing w:line="180" w:lineRule="atLeast"/>
              <w:jc w:val="both"/>
              <w:textAlignment w:val="baseline"/>
              <w:rPr>
                <w:rFonts w:ascii="Arial" w:hAnsi="Arial"/>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582474" w14:textId="51E6FA38" w:rsidR="0094508A" w:rsidRPr="00601C7C" w:rsidRDefault="0094508A" w:rsidP="0094508A">
            <w:pPr>
              <w:spacing w:before="120" w:after="120"/>
              <w:rPr>
                <w:rFonts w:ascii="Arial" w:hAnsi="Arial" w:cs="Arial"/>
                <w:sz w:val="22"/>
                <w:szCs w:val="22"/>
              </w:rPr>
            </w:pPr>
            <w:r>
              <w:rPr>
                <w:rFonts w:ascii="Arial" w:hAnsi="Arial" w:cs="Arial"/>
                <w:sz w:val="22"/>
                <w:szCs w:val="22"/>
              </w:rPr>
              <w:t xml:space="preserve">Effective </w:t>
            </w:r>
            <w:r w:rsidRPr="00601C7C">
              <w:rPr>
                <w:rFonts w:ascii="Arial" w:hAnsi="Arial" w:cs="Arial"/>
                <w:sz w:val="22"/>
                <w:szCs w:val="22"/>
              </w:rPr>
              <w:t>organisational skills</w:t>
            </w:r>
            <w:r w:rsidR="00CF4D1F">
              <w:rPr>
                <w:rFonts w:ascii="Arial" w:hAnsi="Arial" w:cs="Arial"/>
                <w:sz w:val="22"/>
                <w:szCs w:val="22"/>
              </w:rPr>
              <w:t xml:space="preserve"> </w:t>
            </w:r>
            <w:r w:rsidRPr="001C48BB">
              <w:rPr>
                <w:rFonts w:ascii="Arial" w:hAnsi="Arial" w:cs="Arial"/>
                <w:sz w:val="22"/>
                <w:szCs w:val="22"/>
              </w:rPr>
              <w:t xml:space="preserve"> with ability to manage competing  and managing differing priorities and demands to meet deadlines</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6B7B481C" w14:textId="77777777" w:rsidR="0094508A" w:rsidRPr="00601C7C" w:rsidRDefault="0094508A" w:rsidP="0094508A">
            <w:pPr>
              <w:spacing w:before="120" w:after="120"/>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8A4F6F" w14:textId="5449B272" w:rsidR="0094508A" w:rsidRPr="00601C7C" w:rsidRDefault="0094508A" w:rsidP="0094508A">
            <w:pPr>
              <w:spacing w:before="120" w:after="120"/>
              <w:rPr>
                <w:rFonts w:ascii="Arial" w:hAnsi="Arial" w:cs="Arial"/>
                <w:sz w:val="22"/>
                <w:szCs w:val="22"/>
              </w:rPr>
            </w:pPr>
            <w:r w:rsidRPr="00601C7C">
              <w:rPr>
                <w:rFonts w:ascii="Arial" w:hAnsi="Arial" w:cs="Arial"/>
                <w:sz w:val="22"/>
                <w:szCs w:val="22"/>
              </w:rPr>
              <w:t>Interview</w:t>
            </w:r>
          </w:p>
        </w:tc>
      </w:tr>
      <w:tr w:rsidR="0094508A" w:rsidRPr="003D67A8" w14:paraId="6ED55F58" w14:textId="77777777" w:rsidTr="001C362D">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BA8DE29" w14:textId="77777777" w:rsidR="0094508A" w:rsidRPr="00DB1E03" w:rsidRDefault="0094508A" w:rsidP="0094508A">
            <w:pPr>
              <w:widowControl w:val="0"/>
              <w:adjustRightInd w:val="0"/>
              <w:spacing w:line="180" w:lineRule="atLeast"/>
              <w:jc w:val="both"/>
              <w:textAlignment w:val="baseline"/>
              <w:rPr>
                <w:rFonts w:ascii="Arial" w:hAnsi="Arial"/>
                <w:szCs w:val="20"/>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5F8BA2" w14:textId="2A4FA0AC" w:rsidR="0094508A" w:rsidRPr="00601C7C" w:rsidRDefault="0094508A" w:rsidP="0094508A">
            <w:pPr>
              <w:spacing w:before="120" w:after="120"/>
              <w:rPr>
                <w:rFonts w:ascii="Arial" w:hAnsi="Arial" w:cs="Arial"/>
                <w:sz w:val="22"/>
                <w:szCs w:val="22"/>
              </w:rPr>
            </w:pPr>
            <w:r w:rsidDel="00DC5482">
              <w:rPr>
                <w:rFonts w:ascii="Arial" w:hAnsi="Arial" w:cs="Arial"/>
                <w:sz w:val="22"/>
                <w:szCs w:val="22"/>
              </w:rPr>
              <w:t>Proficient user</w:t>
            </w:r>
            <w:r w:rsidRPr="00601C7C" w:rsidDel="00DC5482">
              <w:rPr>
                <w:rFonts w:ascii="Arial" w:hAnsi="Arial" w:cs="Arial"/>
                <w:sz w:val="22"/>
                <w:szCs w:val="22"/>
              </w:rPr>
              <w:t xml:space="preserve"> of Symology or similar asset management software.</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447C9D4B" w14:textId="4BD3C2F2" w:rsidR="0094508A" w:rsidRPr="00601C7C" w:rsidRDefault="0094508A" w:rsidP="0094508A">
            <w:pPr>
              <w:spacing w:before="120" w:after="120"/>
              <w:rPr>
                <w:rFonts w:ascii="Arial" w:hAnsi="Arial" w:cs="Arial"/>
                <w:sz w:val="22"/>
                <w:szCs w:val="22"/>
              </w:rPr>
            </w:pPr>
            <w:r>
              <w:rPr>
                <w:rFonts w:ascii="Arial" w:hAnsi="Arial" w:cs="Arial"/>
                <w:sz w:val="22"/>
                <w:szCs w:val="22"/>
              </w:rPr>
              <w:t>U</w:t>
            </w:r>
            <w:r w:rsidRPr="00601C7C">
              <w:rPr>
                <w:rFonts w:ascii="Arial" w:hAnsi="Arial" w:cs="Arial"/>
                <w:sz w:val="22"/>
                <w:szCs w:val="22"/>
              </w:rPr>
              <w:t>se a variety of ICT packages including GIS</w:t>
            </w:r>
            <w:r>
              <w:rPr>
                <w:rFonts w:ascii="Arial" w:hAnsi="Arial" w:cs="Arial"/>
                <w:sz w:val="22"/>
                <w:szCs w:val="22"/>
              </w:rPr>
              <w:t>, Microsoft Office.</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AB1F1C" w14:textId="15EA9D4D" w:rsidR="0094508A" w:rsidRPr="00601C7C" w:rsidRDefault="0094508A" w:rsidP="0094508A">
            <w:pPr>
              <w:spacing w:before="120" w:after="120"/>
              <w:rPr>
                <w:rFonts w:ascii="Arial" w:hAnsi="Arial" w:cs="Arial"/>
                <w:sz w:val="22"/>
                <w:szCs w:val="22"/>
              </w:rPr>
            </w:pPr>
            <w:r>
              <w:rPr>
                <w:rFonts w:ascii="Arial" w:hAnsi="Arial" w:cs="Arial"/>
                <w:sz w:val="22"/>
                <w:szCs w:val="22"/>
              </w:rPr>
              <w:t>Application</w:t>
            </w:r>
          </w:p>
        </w:tc>
      </w:tr>
    </w:tbl>
    <w:p w14:paraId="5E1BEB7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78DDE99F" w14:textId="77777777" w:rsidTr="0060262A">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7025D9F2"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7271A50" w14:textId="21FE6604" w:rsidR="00930AD6" w:rsidRPr="003D67A8" w:rsidRDefault="00C45A12"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9639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0262A" w:rsidRPr="003D67A8" w14:paraId="6485AC93" w14:textId="77777777" w:rsidTr="0060262A">
        <w:trPr>
          <w:cantSplit/>
          <w:trHeight w:val="680"/>
        </w:trPr>
        <w:tc>
          <w:tcPr>
            <w:tcW w:w="2138" w:type="dxa"/>
            <w:vMerge/>
            <w:tcBorders>
              <w:left w:val="single" w:sz="4" w:space="0" w:color="auto"/>
              <w:right w:val="single" w:sz="4" w:space="0" w:color="auto"/>
            </w:tcBorders>
            <w:shd w:val="clear" w:color="auto" w:fill="D9D9D9"/>
          </w:tcPr>
          <w:p w14:paraId="74587630" w14:textId="77777777" w:rsidR="0060262A" w:rsidRPr="003D67A8" w:rsidRDefault="0060262A" w:rsidP="006026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bottom w:val="single" w:sz="4" w:space="0" w:color="auto"/>
            </w:tcBorders>
            <w:shd w:val="clear" w:color="auto" w:fill="auto"/>
          </w:tcPr>
          <w:p w14:paraId="00BB1257" w14:textId="3F22C052" w:rsidR="0060262A" w:rsidRPr="003D67A8" w:rsidRDefault="0060262A" w:rsidP="006026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B53AC" w14:textId="77777777" w:rsidR="0060262A" w:rsidRPr="003D67A8" w:rsidRDefault="0060262A" w:rsidP="006026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0262A" w:rsidRPr="003D67A8" w14:paraId="13B763CD" w14:textId="77777777" w:rsidTr="0060262A">
        <w:trPr>
          <w:cantSplit/>
          <w:trHeight w:val="680"/>
        </w:trPr>
        <w:tc>
          <w:tcPr>
            <w:tcW w:w="2138" w:type="dxa"/>
            <w:vMerge/>
            <w:tcBorders>
              <w:left w:val="single" w:sz="4" w:space="0" w:color="auto"/>
              <w:right w:val="single" w:sz="4" w:space="0" w:color="auto"/>
            </w:tcBorders>
            <w:shd w:val="clear" w:color="auto" w:fill="D9D9D9"/>
          </w:tcPr>
          <w:p w14:paraId="773A667E" w14:textId="77777777" w:rsidR="0060262A" w:rsidRPr="003D67A8" w:rsidRDefault="0060262A" w:rsidP="006026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bottom w:val="single" w:sz="4" w:space="0" w:color="auto"/>
            </w:tcBorders>
            <w:shd w:val="clear" w:color="auto" w:fill="auto"/>
          </w:tcPr>
          <w:p w14:paraId="167AE544" w14:textId="2AC8EEE9" w:rsidR="0060262A" w:rsidRPr="003D67A8" w:rsidRDefault="0060262A" w:rsidP="006026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BA0DFD" w14:textId="77777777" w:rsidR="0060262A" w:rsidRPr="003D67A8" w:rsidRDefault="0060262A" w:rsidP="006026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0262A" w:rsidRPr="003D67A8" w14:paraId="651A4192" w14:textId="77777777" w:rsidTr="0060262A">
        <w:trPr>
          <w:cantSplit/>
          <w:trHeight w:val="680"/>
        </w:trPr>
        <w:tc>
          <w:tcPr>
            <w:tcW w:w="2138" w:type="dxa"/>
            <w:vMerge/>
            <w:tcBorders>
              <w:left w:val="single" w:sz="4" w:space="0" w:color="auto"/>
              <w:right w:val="single" w:sz="4" w:space="0" w:color="auto"/>
            </w:tcBorders>
            <w:shd w:val="clear" w:color="auto" w:fill="D9D9D9"/>
          </w:tcPr>
          <w:p w14:paraId="7D7C6E7C" w14:textId="77777777" w:rsidR="0060262A" w:rsidRPr="003D67A8" w:rsidRDefault="0060262A" w:rsidP="006026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bottom w:val="single" w:sz="4" w:space="0" w:color="auto"/>
            </w:tcBorders>
            <w:shd w:val="clear" w:color="auto" w:fill="auto"/>
          </w:tcPr>
          <w:p w14:paraId="29A78209" w14:textId="0F560EE9" w:rsidR="0060262A" w:rsidRPr="003D67A8" w:rsidRDefault="0060262A" w:rsidP="006026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3457D5" w14:textId="77777777" w:rsidR="0060262A" w:rsidRPr="003D67A8" w:rsidRDefault="0060262A" w:rsidP="006026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0262A" w:rsidRPr="003D67A8" w14:paraId="139B4E80" w14:textId="77777777" w:rsidTr="0060262A">
        <w:trPr>
          <w:cantSplit/>
          <w:trHeight w:val="680"/>
        </w:trPr>
        <w:tc>
          <w:tcPr>
            <w:tcW w:w="2138" w:type="dxa"/>
            <w:vMerge/>
            <w:tcBorders>
              <w:left w:val="single" w:sz="4" w:space="0" w:color="auto"/>
              <w:right w:val="single" w:sz="4" w:space="0" w:color="auto"/>
            </w:tcBorders>
            <w:shd w:val="clear" w:color="auto" w:fill="D9D9D9"/>
          </w:tcPr>
          <w:p w14:paraId="3B526AE9" w14:textId="77777777" w:rsidR="0060262A" w:rsidRPr="003D67A8" w:rsidRDefault="0060262A" w:rsidP="006026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tcBorders>
            <w:shd w:val="clear" w:color="auto" w:fill="auto"/>
          </w:tcPr>
          <w:p w14:paraId="63DC438F" w14:textId="11B8DAF0" w:rsidR="0060262A" w:rsidRPr="003D67A8" w:rsidRDefault="0060262A" w:rsidP="006026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8B9C4" w14:textId="77777777" w:rsidR="0060262A" w:rsidRPr="003D67A8" w:rsidRDefault="0060262A" w:rsidP="006026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0262A" w:rsidRPr="003D67A8" w14:paraId="13DD6469"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81F441D" w14:textId="77777777" w:rsidR="0060262A" w:rsidRPr="003D67A8" w:rsidRDefault="0060262A" w:rsidP="0060262A">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84EE8A" w14:textId="77777777" w:rsidR="0060262A" w:rsidRPr="00601C7C" w:rsidRDefault="0060262A" w:rsidP="0060262A">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Pr>
                <w:rFonts w:ascii="Arial" w:hAnsi="Arial" w:cs="Arial"/>
                <w:b/>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01473" w14:textId="77777777" w:rsidR="0060262A" w:rsidRPr="003D67A8" w:rsidRDefault="0060262A" w:rsidP="0060262A">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2F61C186"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5699"/>
        <w:gridCol w:w="563"/>
        <w:gridCol w:w="1818"/>
      </w:tblGrid>
      <w:tr w:rsidR="00930AD6" w:rsidRPr="003D67A8" w14:paraId="706981E5" w14:textId="77777777" w:rsidTr="00B226E5">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544A000E"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B7762D6" w14:textId="77777777" w:rsidR="00B226E5" w:rsidRDefault="00930AD6" w:rsidP="003D67A8">
            <w:pPr>
              <w:widowControl w:val="0"/>
              <w:adjustRightInd w:val="0"/>
              <w:textAlignment w:val="baseline"/>
              <w:rPr>
                <w:rFonts w:ascii="Arial" w:hAnsi="Arial" w:cs="Arial"/>
                <w:sz w:val="22"/>
                <w:szCs w:val="22"/>
              </w:rPr>
            </w:pPr>
            <w:r w:rsidRPr="00130019">
              <w:rPr>
                <w:rFonts w:ascii="Arial" w:hAnsi="Arial" w:cs="Arial"/>
                <w:sz w:val="22"/>
                <w:szCs w:val="22"/>
              </w:rPr>
              <w:t xml:space="preserve">Applicants must be able to drive, have a driving licence and </w:t>
            </w:r>
            <w:r w:rsidR="004867A8">
              <w:rPr>
                <w:rFonts w:ascii="Arial" w:hAnsi="Arial" w:cs="Arial"/>
                <w:sz w:val="22"/>
                <w:szCs w:val="22"/>
              </w:rPr>
              <w:t>have a suitable vehic</w:t>
            </w:r>
            <w:r w:rsidR="004867A8" w:rsidRPr="00130019">
              <w:rPr>
                <w:rFonts w:ascii="Arial" w:hAnsi="Arial" w:cs="Arial"/>
                <w:sz w:val="22"/>
                <w:szCs w:val="22"/>
              </w:rPr>
              <w:t>le</w:t>
            </w:r>
            <w:r w:rsidRPr="00130019">
              <w:rPr>
                <w:rFonts w:ascii="Arial" w:hAnsi="Arial" w:cs="Arial"/>
                <w:sz w:val="22"/>
                <w:szCs w:val="22"/>
              </w:rPr>
              <w:t xml:space="preserve"> </w:t>
            </w:r>
            <w:r w:rsidR="004867A8">
              <w:rPr>
                <w:rFonts w:ascii="Arial" w:hAnsi="Arial" w:cs="Arial"/>
                <w:sz w:val="22"/>
                <w:szCs w:val="22"/>
              </w:rPr>
              <w:t>available</w:t>
            </w:r>
            <w:r w:rsidRPr="00130019">
              <w:rPr>
                <w:rFonts w:ascii="Arial" w:hAnsi="Arial" w:cs="Arial"/>
                <w:sz w:val="22"/>
                <w:szCs w:val="22"/>
              </w:rPr>
              <w:t xml:space="preserve">, however for disabled applicants, reasonable adjustments will be made where required. </w:t>
            </w:r>
          </w:p>
          <w:p w14:paraId="3A6F0A71" w14:textId="77777777" w:rsidR="00B226E5" w:rsidRDefault="00B226E5" w:rsidP="003D67A8">
            <w:pPr>
              <w:widowControl w:val="0"/>
              <w:adjustRightInd w:val="0"/>
              <w:textAlignment w:val="baseline"/>
              <w:rPr>
                <w:rFonts w:ascii="Arial" w:hAnsi="Arial" w:cs="Arial"/>
                <w:sz w:val="22"/>
                <w:szCs w:val="22"/>
              </w:rPr>
            </w:pPr>
          </w:p>
          <w:p w14:paraId="35F0F2C7" w14:textId="4F062966" w:rsidR="00930AD6" w:rsidRPr="00130019" w:rsidRDefault="00601C7C" w:rsidP="003D67A8">
            <w:pPr>
              <w:widowControl w:val="0"/>
              <w:adjustRightInd w:val="0"/>
              <w:textAlignment w:val="baseline"/>
              <w:rPr>
                <w:rFonts w:ascii="Arial" w:hAnsi="Arial" w:cs="Arial"/>
                <w:sz w:val="22"/>
                <w:szCs w:val="22"/>
                <w:lang w:eastAsia="en-US"/>
              </w:rPr>
            </w:pPr>
            <w:r>
              <w:rPr>
                <w:rFonts w:ascii="Arial" w:hAnsi="Arial" w:cs="Arial"/>
                <w:sz w:val="22"/>
                <w:szCs w:val="22"/>
              </w:rPr>
              <w:t>The post holder will also have access to the office electric pool car.</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779E8006"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436D8FE" w14:textId="77777777" w:rsidR="00930AD6" w:rsidRDefault="005E2307"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w:t>
            </w:r>
          </w:p>
          <w:p w14:paraId="0446CFFA" w14:textId="77777777" w:rsidR="005E2307" w:rsidRDefault="005E2307" w:rsidP="003D67A8">
            <w:pPr>
              <w:widowControl w:val="0"/>
              <w:adjustRightInd w:val="0"/>
              <w:textAlignment w:val="baseline"/>
              <w:rPr>
                <w:rFonts w:ascii="Arial" w:hAnsi="Arial" w:cs="Arial"/>
                <w:sz w:val="22"/>
                <w:szCs w:val="22"/>
                <w:lang w:eastAsia="en-US"/>
              </w:rPr>
            </w:pPr>
          </w:p>
          <w:p w14:paraId="16A26E2D" w14:textId="42711294" w:rsidR="005E2307" w:rsidRPr="003D67A8" w:rsidRDefault="005E2307"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AA92E5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5A398F26" w14:textId="77777777" w:rsidTr="00864062">
        <w:trPr>
          <w:cantSplit/>
          <w:trHeight w:val="737"/>
        </w:trPr>
        <w:tc>
          <w:tcPr>
            <w:tcW w:w="3369" w:type="dxa"/>
            <w:shd w:val="clear" w:color="auto" w:fill="D9D9D9"/>
            <w:vAlign w:val="center"/>
          </w:tcPr>
          <w:p w14:paraId="6762CAA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404E106" w14:textId="23B373DB" w:rsidR="003D67A8" w:rsidRPr="003D67A8" w:rsidRDefault="004D3048"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Duljit Madahar</w:t>
            </w:r>
          </w:p>
        </w:tc>
      </w:tr>
      <w:tr w:rsidR="003D67A8" w:rsidRPr="003D67A8" w14:paraId="683B65D7" w14:textId="77777777" w:rsidTr="00864062">
        <w:trPr>
          <w:cantSplit/>
          <w:trHeight w:val="737"/>
        </w:trPr>
        <w:tc>
          <w:tcPr>
            <w:tcW w:w="3369" w:type="dxa"/>
            <w:shd w:val="clear" w:color="auto" w:fill="D9D9D9"/>
            <w:vAlign w:val="center"/>
          </w:tcPr>
          <w:p w14:paraId="6D359B30"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F8057" w14:textId="488EF18F" w:rsidR="003D67A8" w:rsidRPr="003D67A8" w:rsidRDefault="00FB48CD"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January 2025</w:t>
            </w:r>
          </w:p>
        </w:tc>
      </w:tr>
    </w:tbl>
    <w:p w14:paraId="49BED9F2"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39BC07E2" w14:textId="77777777" w:rsidR="008D7CB3" w:rsidRDefault="008D7CB3">
      <w:pPr>
        <w:rPr>
          <w:rFonts w:ascii="Arial" w:hAnsi="Arial"/>
          <w:szCs w:val="20"/>
          <w:lang w:eastAsia="en-US"/>
        </w:rPr>
      </w:pPr>
      <w:r>
        <w:rPr>
          <w:rFonts w:ascii="Arial" w:hAnsi="Arial"/>
          <w:szCs w:val="20"/>
          <w:lang w:eastAsia="en-US"/>
        </w:rPr>
        <w:br w:type="page"/>
      </w:r>
    </w:p>
    <w:p w14:paraId="7D874350"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92E4893" w14:textId="77777777" w:rsidR="008D7CB3" w:rsidRPr="00AB3D77" w:rsidRDefault="008D7CB3" w:rsidP="008D7CB3">
      <w:pPr>
        <w:rPr>
          <w:rFonts w:ascii="Arial" w:hAnsi="Arial" w:cs="Arial"/>
        </w:rPr>
      </w:pPr>
    </w:p>
    <w:p w14:paraId="0FA31AA1" w14:textId="77777777" w:rsidR="008D7CB3" w:rsidRPr="00AB3D77" w:rsidRDefault="008D7CB3" w:rsidP="0061000D">
      <w:pPr>
        <w:ind w:left="-426" w:hanging="141"/>
        <w:rPr>
          <w:rFonts w:ascii="Arial" w:hAnsi="Arial" w:cs="Arial"/>
          <w:b/>
        </w:rPr>
      </w:pPr>
      <w:r w:rsidRPr="00AB3D77">
        <w:rPr>
          <w:rFonts w:ascii="Arial" w:hAnsi="Arial" w:cs="Arial"/>
          <w:b/>
        </w:rPr>
        <w:t>Safeguarding</w:t>
      </w:r>
    </w:p>
    <w:p w14:paraId="7F414330" w14:textId="77777777" w:rsidR="008D7CB3" w:rsidRPr="00AB3D77" w:rsidRDefault="008D7CB3" w:rsidP="0061000D">
      <w:pPr>
        <w:ind w:left="-426" w:hanging="141"/>
        <w:rPr>
          <w:rFonts w:ascii="Arial" w:hAnsi="Arial" w:cs="Arial"/>
        </w:rPr>
      </w:pPr>
    </w:p>
    <w:p w14:paraId="05BB8B31"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keeping children, young people and adults at risk safe.  The post holder is responsible for promoting and safeguarding the welfare of the children, young people and adults at risk for whom she/he is responsible or comes into contact with.</w:t>
      </w:r>
    </w:p>
    <w:p w14:paraId="06D788EE" w14:textId="77777777" w:rsidR="008D7CB3" w:rsidRPr="00AB3D77" w:rsidRDefault="008D7CB3" w:rsidP="0061000D">
      <w:pPr>
        <w:ind w:left="-567"/>
        <w:rPr>
          <w:rFonts w:ascii="Arial" w:hAnsi="Arial" w:cs="Arial"/>
        </w:rPr>
      </w:pPr>
    </w:p>
    <w:p w14:paraId="15ACD9CC"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32C1797" w14:textId="77777777" w:rsidR="008D7CB3" w:rsidRPr="00AB3D77" w:rsidRDefault="008D7CB3" w:rsidP="0061000D">
      <w:pPr>
        <w:ind w:left="-567"/>
        <w:rPr>
          <w:rFonts w:ascii="Arial" w:hAnsi="Arial" w:cs="Arial"/>
        </w:rPr>
      </w:pPr>
    </w:p>
    <w:p w14:paraId="6D91C356"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0BFF9F06" w14:textId="77777777" w:rsidR="008D7CB3" w:rsidRPr="00AB3D77" w:rsidRDefault="008D7CB3" w:rsidP="0061000D">
      <w:pPr>
        <w:ind w:left="-567"/>
        <w:jc w:val="both"/>
        <w:rPr>
          <w:rFonts w:ascii="Arial" w:hAnsi="Arial" w:cs="Arial"/>
          <w:lang w:eastAsia="ko-KR"/>
        </w:rPr>
      </w:pPr>
    </w:p>
    <w:p w14:paraId="6884687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AA99645" w14:textId="77777777" w:rsidR="008D7CB3" w:rsidRPr="00AB3D77" w:rsidRDefault="008D7CB3" w:rsidP="0061000D">
      <w:pPr>
        <w:ind w:left="-567"/>
        <w:rPr>
          <w:rFonts w:ascii="Arial" w:hAnsi="Arial" w:cs="Arial"/>
        </w:rPr>
      </w:pPr>
    </w:p>
    <w:p w14:paraId="16F6AF82"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0B7CAEC" w14:textId="77777777" w:rsidR="008D7CB3" w:rsidRPr="00AB3D77" w:rsidRDefault="008D7CB3" w:rsidP="0061000D">
      <w:pPr>
        <w:ind w:left="-567"/>
        <w:rPr>
          <w:rFonts w:ascii="Arial" w:hAnsi="Arial" w:cs="Arial"/>
        </w:rPr>
      </w:pPr>
    </w:p>
    <w:p w14:paraId="75F0782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253E67C1" w14:textId="77777777" w:rsidR="008D7CB3" w:rsidRPr="00AB3D77" w:rsidRDefault="008D7CB3" w:rsidP="0061000D">
      <w:pPr>
        <w:ind w:left="-567"/>
        <w:rPr>
          <w:rFonts w:ascii="Arial" w:hAnsi="Arial" w:cs="Arial"/>
          <w:color w:val="000000"/>
          <w:lang w:eastAsia="ko-KR"/>
        </w:rPr>
      </w:pPr>
    </w:p>
    <w:p w14:paraId="661F2D0E"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55105909" w14:textId="77777777" w:rsidR="008D7CB3" w:rsidRPr="00AB3D77" w:rsidRDefault="008D7CB3" w:rsidP="0061000D">
      <w:pPr>
        <w:ind w:left="-567"/>
        <w:rPr>
          <w:rFonts w:ascii="Arial" w:hAnsi="Arial" w:cs="Arial"/>
        </w:rPr>
      </w:pPr>
    </w:p>
    <w:p w14:paraId="6F349E23"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50A385D2" w14:textId="77777777" w:rsidR="008D7CB3" w:rsidRPr="00AB3D77" w:rsidRDefault="008D7CB3" w:rsidP="0061000D">
      <w:pPr>
        <w:ind w:left="-567"/>
        <w:rPr>
          <w:rFonts w:ascii="Arial" w:hAnsi="Arial" w:cs="Arial"/>
        </w:rPr>
      </w:pPr>
    </w:p>
    <w:p w14:paraId="2C51B2B7"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5541DFC2" w14:textId="77777777" w:rsidR="008D7CB3" w:rsidRPr="00AB3D77" w:rsidRDefault="008D7CB3" w:rsidP="0061000D">
      <w:pPr>
        <w:ind w:left="-567"/>
        <w:rPr>
          <w:rFonts w:ascii="Arial" w:hAnsi="Arial" w:cs="Arial"/>
        </w:rPr>
      </w:pPr>
    </w:p>
    <w:p w14:paraId="5B32080A"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296B5D6C" w14:textId="77777777" w:rsidR="008D7CB3" w:rsidRPr="00AB3D77" w:rsidRDefault="008D7CB3" w:rsidP="0061000D">
      <w:pPr>
        <w:ind w:left="-567"/>
        <w:rPr>
          <w:rFonts w:ascii="Arial" w:hAnsi="Arial" w:cs="Arial"/>
        </w:rPr>
      </w:pPr>
    </w:p>
    <w:p w14:paraId="16EBC065" w14:textId="77777777" w:rsidR="008D7CB3" w:rsidRPr="00AB3D77" w:rsidRDefault="008D7CB3" w:rsidP="0061000D">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6D409318" w14:textId="77777777" w:rsidR="008D7CB3" w:rsidRPr="00AB3D77" w:rsidRDefault="008D7CB3" w:rsidP="0061000D">
      <w:pPr>
        <w:ind w:left="-426"/>
        <w:rPr>
          <w:rFonts w:ascii="Arial" w:hAnsi="Arial" w:cs="Arial"/>
        </w:rPr>
      </w:pPr>
    </w:p>
    <w:p w14:paraId="6157E698" w14:textId="77777777" w:rsidR="008D7CB3" w:rsidRPr="00AB3D77" w:rsidRDefault="008D7CB3" w:rsidP="0061000D">
      <w:pPr>
        <w:ind w:left="-567"/>
        <w:rPr>
          <w:rFonts w:ascii="Arial" w:hAnsi="Arial" w:cs="Arial"/>
          <w:b/>
        </w:rPr>
      </w:pPr>
      <w:r w:rsidRPr="00AB3D77">
        <w:rPr>
          <w:rFonts w:ascii="Arial" w:hAnsi="Arial" w:cs="Arial"/>
          <w:b/>
        </w:rPr>
        <w:t>Lean</w:t>
      </w:r>
    </w:p>
    <w:p w14:paraId="04363E32" w14:textId="77777777" w:rsidR="008D7CB3" w:rsidRPr="00AB3D77" w:rsidRDefault="008D7CB3" w:rsidP="0061000D">
      <w:pPr>
        <w:ind w:left="-567"/>
        <w:rPr>
          <w:rFonts w:ascii="Arial" w:hAnsi="Arial" w:cs="Arial"/>
        </w:rPr>
      </w:pPr>
    </w:p>
    <w:p w14:paraId="2FFCCA00" w14:textId="77777777" w:rsidR="008D7CB3" w:rsidRPr="00AB3D77" w:rsidRDefault="008D7CB3" w:rsidP="0061000D">
      <w:pPr>
        <w:spacing w:before="40" w:after="40"/>
        <w:ind w:left="-567"/>
        <w:jc w:val="both"/>
        <w:rPr>
          <w:rFonts w:ascii="Arial" w:hAnsi="Arial" w:cs="Arial"/>
        </w:rPr>
      </w:pPr>
      <w:r w:rsidRPr="00AB3D77">
        <w:rPr>
          <w:rFonts w:ascii="Arial" w:hAnsi="Arial" w:cs="Arial"/>
        </w:rPr>
        <w:t>The Council is committed to improving and streamlining its processes using ‘Lean’ techniques and expects all employees to share its commitment to continuous improvement.</w:t>
      </w:r>
    </w:p>
    <w:p w14:paraId="0FDE2092" w14:textId="77777777" w:rsidR="008D7CB3" w:rsidRPr="00AB3D77" w:rsidRDefault="008D7CB3" w:rsidP="0061000D">
      <w:pPr>
        <w:ind w:left="-426"/>
        <w:rPr>
          <w:rFonts w:ascii="Arial" w:hAnsi="Arial" w:cs="Arial"/>
        </w:rPr>
      </w:pPr>
    </w:p>
    <w:p w14:paraId="579427DA" w14:textId="77777777" w:rsidR="0061000D" w:rsidRDefault="0061000D">
      <w:pPr>
        <w:rPr>
          <w:rFonts w:ascii="Arial" w:hAnsi="Arial" w:cs="Arial"/>
          <w:b/>
        </w:rPr>
      </w:pPr>
      <w:r>
        <w:rPr>
          <w:rFonts w:ascii="Arial" w:hAnsi="Arial" w:cs="Arial"/>
          <w:b/>
        </w:rPr>
        <w:br w:type="page"/>
      </w:r>
    </w:p>
    <w:p w14:paraId="69C9B37B" w14:textId="77777777" w:rsidR="008D7CB3" w:rsidRPr="00AB3D77" w:rsidRDefault="008D7CB3" w:rsidP="009F373B">
      <w:pPr>
        <w:ind w:left="-567"/>
        <w:rPr>
          <w:rFonts w:ascii="Arial" w:hAnsi="Arial" w:cs="Arial"/>
          <w:b/>
        </w:rPr>
      </w:pPr>
      <w:r w:rsidRPr="00AB3D77">
        <w:rPr>
          <w:rFonts w:ascii="Arial" w:hAnsi="Arial" w:cs="Arial"/>
          <w:b/>
        </w:rPr>
        <w:lastRenderedPageBreak/>
        <w:t>Solihull Behavioural Framework</w:t>
      </w:r>
    </w:p>
    <w:p w14:paraId="79F754FD" w14:textId="77777777" w:rsidR="008D7CB3" w:rsidRPr="00AB3D77" w:rsidRDefault="008D7CB3" w:rsidP="009F373B">
      <w:pPr>
        <w:ind w:left="-567"/>
        <w:rPr>
          <w:rFonts w:ascii="Arial" w:hAnsi="Arial" w:cs="Arial"/>
        </w:rPr>
      </w:pPr>
    </w:p>
    <w:p w14:paraId="20846FEA"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13C61D2E" w14:textId="77777777" w:rsidR="008D7CB3" w:rsidRPr="00AB3D77" w:rsidRDefault="008D7CB3" w:rsidP="009F373B">
      <w:pPr>
        <w:spacing w:before="40" w:after="40"/>
        <w:ind w:left="-567"/>
        <w:jc w:val="both"/>
        <w:rPr>
          <w:rFonts w:ascii="Arial" w:hAnsi="Arial" w:cs="Arial"/>
        </w:rPr>
      </w:pPr>
    </w:p>
    <w:p w14:paraId="325A37E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4A1EF8EC" w14:textId="77777777" w:rsidR="008D7CB3" w:rsidRPr="00864062" w:rsidRDefault="008D7CB3" w:rsidP="0061000D">
      <w:pPr>
        <w:spacing w:before="40" w:after="40"/>
        <w:ind w:left="-426"/>
        <w:jc w:val="both"/>
        <w:rPr>
          <w:rFonts w:ascii="Arial" w:hAnsi="Arial" w:cs="Arial"/>
        </w:rPr>
      </w:pPr>
    </w:p>
    <w:p w14:paraId="2140606F"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3DC04EFA" w14:textId="77777777" w:rsidR="008D7CB3" w:rsidRPr="00864062" w:rsidRDefault="008D7CB3" w:rsidP="009F373B">
      <w:pPr>
        <w:spacing w:before="40" w:after="40"/>
        <w:ind w:left="-567"/>
        <w:rPr>
          <w:rFonts w:ascii="Arial" w:hAnsi="Arial" w:cs="Arial"/>
        </w:rPr>
      </w:pPr>
    </w:p>
    <w:p w14:paraId="15A29FB2"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1AD51F19" w14:textId="77777777" w:rsidR="008D7CB3" w:rsidRPr="00864062" w:rsidRDefault="008D7CB3" w:rsidP="009F373B">
      <w:pPr>
        <w:spacing w:before="40" w:after="40"/>
        <w:ind w:left="-567"/>
        <w:jc w:val="both"/>
        <w:rPr>
          <w:rFonts w:ascii="Arial" w:hAnsi="Arial" w:cs="Arial"/>
        </w:rPr>
      </w:pPr>
    </w:p>
    <w:p w14:paraId="7D16B4BB"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B20620B"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7F72" w14:textId="77777777" w:rsidR="00133436" w:rsidRDefault="00133436">
      <w:r>
        <w:separator/>
      </w:r>
    </w:p>
  </w:endnote>
  <w:endnote w:type="continuationSeparator" w:id="0">
    <w:p w14:paraId="678C82ED" w14:textId="77777777" w:rsidR="00133436" w:rsidRDefault="0013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165E" w14:textId="3C168772" w:rsidR="00A67D74" w:rsidRPr="00796BBA" w:rsidRDefault="00A67D74" w:rsidP="00A67D74">
    <w:pPr>
      <w:pStyle w:val="Footer"/>
      <w:ind w:left="-851" w:firstLine="142"/>
      <w:rPr>
        <w:rFonts w:ascii="Arial" w:hAnsi="Arial" w:cs="Arial"/>
        <w:sz w:val="22"/>
      </w:rPr>
    </w:pPr>
    <w:r>
      <w:rPr>
        <w:rFonts w:ascii="Arial" w:hAnsi="Arial" w:cs="Arial"/>
        <w:sz w:val="22"/>
      </w:rPr>
      <w:t xml:space="preserve">Highway Permit Co-ordinator - </w:t>
    </w:r>
    <w:r w:rsidR="00FB48CD">
      <w:rPr>
        <w:rFonts w:ascii="Arial" w:hAnsi="Arial" w:cs="Arial"/>
        <w:sz w:val="22"/>
      </w:rPr>
      <w:t>January</w:t>
    </w:r>
    <w:r>
      <w:rPr>
        <w:rFonts w:ascii="Arial" w:hAnsi="Arial" w:cs="Arial"/>
        <w:sz w:val="22"/>
      </w:rPr>
      <w:t xml:space="preserve"> 202</w:t>
    </w:r>
    <w:r w:rsidR="00FB48CD">
      <w:rPr>
        <w:rFonts w:ascii="Arial" w:hAnsi="Arial" w:cs="Arial"/>
        <w:sz w:val="22"/>
      </w:rPr>
      <w:t>5</w:t>
    </w:r>
  </w:p>
  <w:p w14:paraId="38735291" w14:textId="585481F1" w:rsidR="00A67D74" w:rsidRDefault="00A67D74" w:rsidP="00A67D74">
    <w:pPr>
      <w:pStyle w:val="Footer"/>
      <w:ind w:left="-709"/>
      <w:rPr>
        <w:rFonts w:ascii="Arial" w:hAnsi="Arial" w:cs="Arial"/>
        <w:sz w:val="22"/>
      </w:rPr>
    </w:pPr>
    <w:r>
      <w:rPr>
        <w:rFonts w:ascii="Arial" w:hAnsi="Arial" w:cs="Arial"/>
        <w:sz w:val="22"/>
      </w:rPr>
      <w:t>Version 8.0 (</w:t>
    </w:r>
    <w:r w:rsidR="00FB48CD">
      <w:rPr>
        <w:rFonts w:ascii="Arial" w:hAnsi="Arial" w:cs="Arial"/>
        <w:sz w:val="22"/>
      </w:rPr>
      <w:t>01</w:t>
    </w:r>
    <w:r>
      <w:rPr>
        <w:rFonts w:ascii="Arial" w:hAnsi="Arial" w:cs="Arial"/>
        <w:sz w:val="22"/>
      </w:rPr>
      <w:t>/2</w:t>
    </w:r>
    <w:r w:rsidR="00FB48CD">
      <w:rPr>
        <w:rFonts w:ascii="Arial" w:hAnsi="Arial" w:cs="Arial"/>
        <w:sz w:val="22"/>
      </w:rPr>
      <w:t>5</w:t>
    </w:r>
    <w:r>
      <w:rPr>
        <w:rFonts w:ascii="Arial" w:hAnsi="Arial" w:cs="Arial"/>
        <w:sz w:val="22"/>
      </w:rPr>
      <w:t xml:space="preserve">) </w:t>
    </w:r>
  </w:p>
  <w:p w14:paraId="110F2F1A"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46055" w14:textId="77777777" w:rsidR="00133436" w:rsidRDefault="00133436">
      <w:r>
        <w:separator/>
      </w:r>
    </w:p>
  </w:footnote>
  <w:footnote w:type="continuationSeparator" w:id="0">
    <w:p w14:paraId="1E69F6E1" w14:textId="77777777" w:rsidR="00133436" w:rsidRDefault="0013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7C37"/>
    <w:multiLevelType w:val="hybridMultilevel"/>
    <w:tmpl w:val="34C0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F7D08"/>
    <w:multiLevelType w:val="singleLevel"/>
    <w:tmpl w:val="CFA8D9EE"/>
    <w:lvl w:ilvl="0">
      <w:start w:val="1"/>
      <w:numFmt w:val="decimal"/>
      <w:lvlText w:val="%1."/>
      <w:lvlJc w:val="left"/>
      <w:pPr>
        <w:tabs>
          <w:tab w:val="num" w:pos="414"/>
        </w:tabs>
        <w:ind w:left="414" w:hanging="414"/>
      </w:pPr>
    </w:lvl>
  </w:abstractNum>
  <w:abstractNum w:abstractNumId="2"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BD6493"/>
    <w:multiLevelType w:val="hybridMultilevel"/>
    <w:tmpl w:val="5418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F4788"/>
    <w:multiLevelType w:val="hybridMultilevel"/>
    <w:tmpl w:val="FDCC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2CD8"/>
    <w:multiLevelType w:val="hybridMultilevel"/>
    <w:tmpl w:val="92309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56D74"/>
    <w:multiLevelType w:val="hybridMultilevel"/>
    <w:tmpl w:val="8AFC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3BD"/>
    <w:multiLevelType w:val="singleLevel"/>
    <w:tmpl w:val="B1EAE6F4"/>
    <w:lvl w:ilvl="0">
      <w:start w:val="1"/>
      <w:numFmt w:val="bullet"/>
      <w:lvlText w:val=""/>
      <w:lvlJc w:val="left"/>
      <w:pPr>
        <w:tabs>
          <w:tab w:val="num" w:pos="360"/>
        </w:tabs>
        <w:ind w:left="360" w:hanging="360"/>
      </w:pPr>
      <w:rPr>
        <w:rFonts w:ascii="Symbol" w:hAnsi="Symbol" w:hint="default"/>
        <w:b w:val="0"/>
        <w:i w:val="0"/>
      </w:rPr>
    </w:lvl>
  </w:abstractNum>
  <w:abstractNum w:abstractNumId="8" w15:restartNumberingAfterBreak="0">
    <w:nsid w:val="57D428D4"/>
    <w:multiLevelType w:val="hybridMultilevel"/>
    <w:tmpl w:val="302A4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F2FD0"/>
    <w:multiLevelType w:val="hybridMultilevel"/>
    <w:tmpl w:val="D44C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655628">
    <w:abstractNumId w:val="9"/>
  </w:num>
  <w:num w:numId="2" w16cid:durableId="473648451">
    <w:abstractNumId w:val="2"/>
  </w:num>
  <w:num w:numId="3" w16cid:durableId="1108743375">
    <w:abstractNumId w:val="3"/>
  </w:num>
  <w:num w:numId="4" w16cid:durableId="243229603">
    <w:abstractNumId w:val="1"/>
  </w:num>
  <w:num w:numId="5" w16cid:durableId="1976524874">
    <w:abstractNumId w:val="4"/>
  </w:num>
  <w:num w:numId="6" w16cid:durableId="1426339598">
    <w:abstractNumId w:val="10"/>
  </w:num>
  <w:num w:numId="7" w16cid:durableId="985553731">
    <w:abstractNumId w:val="5"/>
  </w:num>
  <w:num w:numId="8" w16cid:durableId="623001868">
    <w:abstractNumId w:val="0"/>
  </w:num>
  <w:num w:numId="9" w16cid:durableId="334768239">
    <w:abstractNumId w:val="8"/>
  </w:num>
  <w:num w:numId="10" w16cid:durableId="532965919">
    <w:abstractNumId w:val="7"/>
  </w:num>
  <w:num w:numId="11" w16cid:durableId="674652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AD7"/>
    <w:rsid w:val="00021DAC"/>
    <w:rsid w:val="00026EB8"/>
    <w:rsid w:val="0003461D"/>
    <w:rsid w:val="00035381"/>
    <w:rsid w:val="0003582B"/>
    <w:rsid w:val="000414A4"/>
    <w:rsid w:val="00061F36"/>
    <w:rsid w:val="0006355D"/>
    <w:rsid w:val="0006416F"/>
    <w:rsid w:val="00072177"/>
    <w:rsid w:val="00074FD1"/>
    <w:rsid w:val="0008045A"/>
    <w:rsid w:val="00084FA5"/>
    <w:rsid w:val="0008638E"/>
    <w:rsid w:val="0008717F"/>
    <w:rsid w:val="00091661"/>
    <w:rsid w:val="00091B32"/>
    <w:rsid w:val="000A33FC"/>
    <w:rsid w:val="000B271D"/>
    <w:rsid w:val="000B491D"/>
    <w:rsid w:val="000D00C6"/>
    <w:rsid w:val="000D1E49"/>
    <w:rsid w:val="000E3407"/>
    <w:rsid w:val="000E4BC0"/>
    <w:rsid w:val="000E5A85"/>
    <w:rsid w:val="000F4B03"/>
    <w:rsid w:val="000F4B8C"/>
    <w:rsid w:val="00116F45"/>
    <w:rsid w:val="001218EC"/>
    <w:rsid w:val="00122918"/>
    <w:rsid w:val="00122CD2"/>
    <w:rsid w:val="001233F1"/>
    <w:rsid w:val="00130019"/>
    <w:rsid w:val="001319E4"/>
    <w:rsid w:val="00131F69"/>
    <w:rsid w:val="00132108"/>
    <w:rsid w:val="00133436"/>
    <w:rsid w:val="001405E9"/>
    <w:rsid w:val="001510C1"/>
    <w:rsid w:val="00151D50"/>
    <w:rsid w:val="001607D4"/>
    <w:rsid w:val="001828C5"/>
    <w:rsid w:val="00183AD0"/>
    <w:rsid w:val="00183F01"/>
    <w:rsid w:val="001B7C5E"/>
    <w:rsid w:val="001C362D"/>
    <w:rsid w:val="001C70BA"/>
    <w:rsid w:val="001E043C"/>
    <w:rsid w:val="001E19C0"/>
    <w:rsid w:val="001E31AF"/>
    <w:rsid w:val="001F1D71"/>
    <w:rsid w:val="002065F7"/>
    <w:rsid w:val="00206847"/>
    <w:rsid w:val="0021208A"/>
    <w:rsid w:val="0021551A"/>
    <w:rsid w:val="00216353"/>
    <w:rsid w:val="0021747E"/>
    <w:rsid w:val="00222F17"/>
    <w:rsid w:val="00223573"/>
    <w:rsid w:val="0022430B"/>
    <w:rsid w:val="0022677A"/>
    <w:rsid w:val="002377AC"/>
    <w:rsid w:val="00243EA0"/>
    <w:rsid w:val="00253D5B"/>
    <w:rsid w:val="0026562E"/>
    <w:rsid w:val="00287265"/>
    <w:rsid w:val="0029595B"/>
    <w:rsid w:val="002A79B2"/>
    <w:rsid w:val="002C1102"/>
    <w:rsid w:val="002C2D20"/>
    <w:rsid w:val="002D71DB"/>
    <w:rsid w:val="002E4684"/>
    <w:rsid w:val="002E7E74"/>
    <w:rsid w:val="002F00B9"/>
    <w:rsid w:val="002F6507"/>
    <w:rsid w:val="002F7E2F"/>
    <w:rsid w:val="00303276"/>
    <w:rsid w:val="003100EA"/>
    <w:rsid w:val="00310C73"/>
    <w:rsid w:val="00311785"/>
    <w:rsid w:val="0032143F"/>
    <w:rsid w:val="00326FD6"/>
    <w:rsid w:val="0033617F"/>
    <w:rsid w:val="00337027"/>
    <w:rsid w:val="00337BB8"/>
    <w:rsid w:val="00337DD6"/>
    <w:rsid w:val="00353079"/>
    <w:rsid w:val="0035333C"/>
    <w:rsid w:val="00373444"/>
    <w:rsid w:val="0037552A"/>
    <w:rsid w:val="003852B2"/>
    <w:rsid w:val="003935E8"/>
    <w:rsid w:val="003941C4"/>
    <w:rsid w:val="003A22D9"/>
    <w:rsid w:val="003A2C5D"/>
    <w:rsid w:val="003C1565"/>
    <w:rsid w:val="003C218B"/>
    <w:rsid w:val="003C25B5"/>
    <w:rsid w:val="003C376D"/>
    <w:rsid w:val="003C7FBA"/>
    <w:rsid w:val="003D00E1"/>
    <w:rsid w:val="003D1454"/>
    <w:rsid w:val="003D5F44"/>
    <w:rsid w:val="003D67A8"/>
    <w:rsid w:val="003E0F30"/>
    <w:rsid w:val="003E21A0"/>
    <w:rsid w:val="003E369A"/>
    <w:rsid w:val="003F29BF"/>
    <w:rsid w:val="003F7143"/>
    <w:rsid w:val="003F752A"/>
    <w:rsid w:val="004070B2"/>
    <w:rsid w:val="00415A3F"/>
    <w:rsid w:val="00431565"/>
    <w:rsid w:val="004319A8"/>
    <w:rsid w:val="00431E9C"/>
    <w:rsid w:val="004327E2"/>
    <w:rsid w:val="004329A5"/>
    <w:rsid w:val="00434A7D"/>
    <w:rsid w:val="00450732"/>
    <w:rsid w:val="0045387E"/>
    <w:rsid w:val="0045554B"/>
    <w:rsid w:val="004707C6"/>
    <w:rsid w:val="004729FB"/>
    <w:rsid w:val="00477F15"/>
    <w:rsid w:val="0048211E"/>
    <w:rsid w:val="004867A8"/>
    <w:rsid w:val="00486AAE"/>
    <w:rsid w:val="0048760E"/>
    <w:rsid w:val="0049502B"/>
    <w:rsid w:val="0049608B"/>
    <w:rsid w:val="0049691E"/>
    <w:rsid w:val="004A1ED0"/>
    <w:rsid w:val="004B2112"/>
    <w:rsid w:val="004B2933"/>
    <w:rsid w:val="004B2FF4"/>
    <w:rsid w:val="004B70F2"/>
    <w:rsid w:val="004D23E1"/>
    <w:rsid w:val="004D3048"/>
    <w:rsid w:val="004D320D"/>
    <w:rsid w:val="004F2540"/>
    <w:rsid w:val="004F5B62"/>
    <w:rsid w:val="004F7016"/>
    <w:rsid w:val="004F74BC"/>
    <w:rsid w:val="005039E5"/>
    <w:rsid w:val="00523842"/>
    <w:rsid w:val="00523C76"/>
    <w:rsid w:val="00551D71"/>
    <w:rsid w:val="005522DB"/>
    <w:rsid w:val="005557B8"/>
    <w:rsid w:val="00567408"/>
    <w:rsid w:val="0057223A"/>
    <w:rsid w:val="005770EC"/>
    <w:rsid w:val="005A073D"/>
    <w:rsid w:val="005A1CBF"/>
    <w:rsid w:val="005A223A"/>
    <w:rsid w:val="005B4BBE"/>
    <w:rsid w:val="005B7454"/>
    <w:rsid w:val="005C7275"/>
    <w:rsid w:val="005E2307"/>
    <w:rsid w:val="005E393E"/>
    <w:rsid w:val="005E52B9"/>
    <w:rsid w:val="005F6D7B"/>
    <w:rsid w:val="00601C7C"/>
    <w:rsid w:val="0060262A"/>
    <w:rsid w:val="00606310"/>
    <w:rsid w:val="00607471"/>
    <w:rsid w:val="0061000D"/>
    <w:rsid w:val="00610FBA"/>
    <w:rsid w:val="00611BE1"/>
    <w:rsid w:val="00614466"/>
    <w:rsid w:val="0061543F"/>
    <w:rsid w:val="006158E2"/>
    <w:rsid w:val="00621879"/>
    <w:rsid w:val="006320CF"/>
    <w:rsid w:val="00636DC5"/>
    <w:rsid w:val="00647A88"/>
    <w:rsid w:val="00654D91"/>
    <w:rsid w:val="00655812"/>
    <w:rsid w:val="006657D5"/>
    <w:rsid w:val="00667999"/>
    <w:rsid w:val="00676A4D"/>
    <w:rsid w:val="006840C6"/>
    <w:rsid w:val="00685F8A"/>
    <w:rsid w:val="00692782"/>
    <w:rsid w:val="0069755D"/>
    <w:rsid w:val="006A24FF"/>
    <w:rsid w:val="006A7DB9"/>
    <w:rsid w:val="006B65F6"/>
    <w:rsid w:val="006B66C9"/>
    <w:rsid w:val="006C26D8"/>
    <w:rsid w:val="006D3A2E"/>
    <w:rsid w:val="006E733B"/>
    <w:rsid w:val="006F1724"/>
    <w:rsid w:val="006F18A8"/>
    <w:rsid w:val="006F2DB1"/>
    <w:rsid w:val="006F3122"/>
    <w:rsid w:val="00703CCA"/>
    <w:rsid w:val="0070563F"/>
    <w:rsid w:val="0071544D"/>
    <w:rsid w:val="00717178"/>
    <w:rsid w:val="007302CD"/>
    <w:rsid w:val="00732ACE"/>
    <w:rsid w:val="007415FF"/>
    <w:rsid w:val="007417BB"/>
    <w:rsid w:val="00755D78"/>
    <w:rsid w:val="00756CC8"/>
    <w:rsid w:val="00761588"/>
    <w:rsid w:val="00763BE2"/>
    <w:rsid w:val="00773ACB"/>
    <w:rsid w:val="00782EF8"/>
    <w:rsid w:val="007836BC"/>
    <w:rsid w:val="007938C6"/>
    <w:rsid w:val="00796BBA"/>
    <w:rsid w:val="007A1B21"/>
    <w:rsid w:val="007B21B5"/>
    <w:rsid w:val="007B5FA0"/>
    <w:rsid w:val="007B6957"/>
    <w:rsid w:val="007B78D7"/>
    <w:rsid w:val="007B7BD3"/>
    <w:rsid w:val="007C044C"/>
    <w:rsid w:val="007C2D60"/>
    <w:rsid w:val="007C40BD"/>
    <w:rsid w:val="007C4511"/>
    <w:rsid w:val="007C6E78"/>
    <w:rsid w:val="007D0188"/>
    <w:rsid w:val="007D40E6"/>
    <w:rsid w:val="007E441F"/>
    <w:rsid w:val="007E609E"/>
    <w:rsid w:val="007F1B4C"/>
    <w:rsid w:val="007F40A7"/>
    <w:rsid w:val="008138DF"/>
    <w:rsid w:val="0081395D"/>
    <w:rsid w:val="00814654"/>
    <w:rsid w:val="008152C3"/>
    <w:rsid w:val="00817D1A"/>
    <w:rsid w:val="008249D6"/>
    <w:rsid w:val="008257EB"/>
    <w:rsid w:val="00827491"/>
    <w:rsid w:val="008325E3"/>
    <w:rsid w:val="00833F04"/>
    <w:rsid w:val="00841525"/>
    <w:rsid w:val="0084726B"/>
    <w:rsid w:val="008566B7"/>
    <w:rsid w:val="0086099A"/>
    <w:rsid w:val="00864062"/>
    <w:rsid w:val="008643F8"/>
    <w:rsid w:val="00871C1F"/>
    <w:rsid w:val="00873AD5"/>
    <w:rsid w:val="008904C0"/>
    <w:rsid w:val="00894BE0"/>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3322E"/>
    <w:rsid w:val="00940659"/>
    <w:rsid w:val="00940D04"/>
    <w:rsid w:val="0094508A"/>
    <w:rsid w:val="00950634"/>
    <w:rsid w:val="0095298D"/>
    <w:rsid w:val="009562E5"/>
    <w:rsid w:val="009618D9"/>
    <w:rsid w:val="0097246C"/>
    <w:rsid w:val="009821E4"/>
    <w:rsid w:val="00996DA5"/>
    <w:rsid w:val="0099787C"/>
    <w:rsid w:val="009B199A"/>
    <w:rsid w:val="009B7C7D"/>
    <w:rsid w:val="009C1604"/>
    <w:rsid w:val="009C577E"/>
    <w:rsid w:val="009C67D8"/>
    <w:rsid w:val="009C7CCF"/>
    <w:rsid w:val="009D445E"/>
    <w:rsid w:val="009E231C"/>
    <w:rsid w:val="009F1487"/>
    <w:rsid w:val="009F373B"/>
    <w:rsid w:val="009F48B3"/>
    <w:rsid w:val="009F7B65"/>
    <w:rsid w:val="00A02A62"/>
    <w:rsid w:val="00A0543C"/>
    <w:rsid w:val="00A113C7"/>
    <w:rsid w:val="00A21CDA"/>
    <w:rsid w:val="00A239F2"/>
    <w:rsid w:val="00A34D19"/>
    <w:rsid w:val="00A42A9A"/>
    <w:rsid w:val="00A51959"/>
    <w:rsid w:val="00A5294A"/>
    <w:rsid w:val="00A66A02"/>
    <w:rsid w:val="00A67D74"/>
    <w:rsid w:val="00A7008B"/>
    <w:rsid w:val="00A711B5"/>
    <w:rsid w:val="00A728D3"/>
    <w:rsid w:val="00A7568D"/>
    <w:rsid w:val="00A81681"/>
    <w:rsid w:val="00A81A06"/>
    <w:rsid w:val="00A84E0B"/>
    <w:rsid w:val="00A854B7"/>
    <w:rsid w:val="00A864FC"/>
    <w:rsid w:val="00A97CDB"/>
    <w:rsid w:val="00AA4049"/>
    <w:rsid w:val="00AA712E"/>
    <w:rsid w:val="00AA764C"/>
    <w:rsid w:val="00AB0724"/>
    <w:rsid w:val="00AB37B0"/>
    <w:rsid w:val="00AB3D77"/>
    <w:rsid w:val="00AD3F56"/>
    <w:rsid w:val="00AE0E65"/>
    <w:rsid w:val="00B010CC"/>
    <w:rsid w:val="00B10898"/>
    <w:rsid w:val="00B1433B"/>
    <w:rsid w:val="00B15BCE"/>
    <w:rsid w:val="00B16437"/>
    <w:rsid w:val="00B226E5"/>
    <w:rsid w:val="00B27921"/>
    <w:rsid w:val="00B44D2E"/>
    <w:rsid w:val="00B4537A"/>
    <w:rsid w:val="00B522E9"/>
    <w:rsid w:val="00B74DFA"/>
    <w:rsid w:val="00B74F1A"/>
    <w:rsid w:val="00B75D1F"/>
    <w:rsid w:val="00B7621C"/>
    <w:rsid w:val="00BA5589"/>
    <w:rsid w:val="00BC372A"/>
    <w:rsid w:val="00BC7A56"/>
    <w:rsid w:val="00BC7B11"/>
    <w:rsid w:val="00BD0245"/>
    <w:rsid w:val="00BD267A"/>
    <w:rsid w:val="00BD76B5"/>
    <w:rsid w:val="00BD7DCB"/>
    <w:rsid w:val="00BF4B4D"/>
    <w:rsid w:val="00BF5112"/>
    <w:rsid w:val="00C11905"/>
    <w:rsid w:val="00C248B1"/>
    <w:rsid w:val="00C24D99"/>
    <w:rsid w:val="00C26745"/>
    <w:rsid w:val="00C32845"/>
    <w:rsid w:val="00C45A12"/>
    <w:rsid w:val="00C46894"/>
    <w:rsid w:val="00C50A85"/>
    <w:rsid w:val="00C627BB"/>
    <w:rsid w:val="00C64FB2"/>
    <w:rsid w:val="00C70290"/>
    <w:rsid w:val="00C72CE5"/>
    <w:rsid w:val="00C73FB4"/>
    <w:rsid w:val="00C8481F"/>
    <w:rsid w:val="00C859BE"/>
    <w:rsid w:val="00C97BC8"/>
    <w:rsid w:val="00CA06BD"/>
    <w:rsid w:val="00CB6456"/>
    <w:rsid w:val="00CB7E97"/>
    <w:rsid w:val="00CC26A1"/>
    <w:rsid w:val="00CC2CE1"/>
    <w:rsid w:val="00CD3188"/>
    <w:rsid w:val="00CD3743"/>
    <w:rsid w:val="00CD3907"/>
    <w:rsid w:val="00CF2564"/>
    <w:rsid w:val="00CF4D1F"/>
    <w:rsid w:val="00CF5FD8"/>
    <w:rsid w:val="00D016D1"/>
    <w:rsid w:val="00D01E13"/>
    <w:rsid w:val="00D03987"/>
    <w:rsid w:val="00D14FD0"/>
    <w:rsid w:val="00D20A08"/>
    <w:rsid w:val="00D30317"/>
    <w:rsid w:val="00D329C6"/>
    <w:rsid w:val="00D35E7C"/>
    <w:rsid w:val="00D54B7E"/>
    <w:rsid w:val="00D54CBE"/>
    <w:rsid w:val="00D5750F"/>
    <w:rsid w:val="00D6118D"/>
    <w:rsid w:val="00D672AA"/>
    <w:rsid w:val="00D7059E"/>
    <w:rsid w:val="00D7519B"/>
    <w:rsid w:val="00D777EF"/>
    <w:rsid w:val="00D83DD5"/>
    <w:rsid w:val="00D8483C"/>
    <w:rsid w:val="00D8574F"/>
    <w:rsid w:val="00D871EB"/>
    <w:rsid w:val="00D9038A"/>
    <w:rsid w:val="00D90665"/>
    <w:rsid w:val="00DA32B5"/>
    <w:rsid w:val="00DA3C68"/>
    <w:rsid w:val="00DB1E03"/>
    <w:rsid w:val="00DC1053"/>
    <w:rsid w:val="00DD11E8"/>
    <w:rsid w:val="00DD1A28"/>
    <w:rsid w:val="00DD3551"/>
    <w:rsid w:val="00DE5F45"/>
    <w:rsid w:val="00DF380B"/>
    <w:rsid w:val="00DF54D7"/>
    <w:rsid w:val="00DF7E41"/>
    <w:rsid w:val="00DF7E84"/>
    <w:rsid w:val="00E028B2"/>
    <w:rsid w:val="00E04C0E"/>
    <w:rsid w:val="00E06144"/>
    <w:rsid w:val="00E136C7"/>
    <w:rsid w:val="00E145C5"/>
    <w:rsid w:val="00E149FF"/>
    <w:rsid w:val="00E14E6E"/>
    <w:rsid w:val="00E344D2"/>
    <w:rsid w:val="00E45E22"/>
    <w:rsid w:val="00E5660C"/>
    <w:rsid w:val="00E573E2"/>
    <w:rsid w:val="00E7006C"/>
    <w:rsid w:val="00E82EB1"/>
    <w:rsid w:val="00E83660"/>
    <w:rsid w:val="00E845A6"/>
    <w:rsid w:val="00E90062"/>
    <w:rsid w:val="00E95118"/>
    <w:rsid w:val="00EA541D"/>
    <w:rsid w:val="00EA7B2C"/>
    <w:rsid w:val="00EB0FD8"/>
    <w:rsid w:val="00EB4C66"/>
    <w:rsid w:val="00EB6867"/>
    <w:rsid w:val="00EB7408"/>
    <w:rsid w:val="00ED1DDC"/>
    <w:rsid w:val="00ED72AA"/>
    <w:rsid w:val="00EE1C44"/>
    <w:rsid w:val="00EF0F50"/>
    <w:rsid w:val="00EF7122"/>
    <w:rsid w:val="00F01B93"/>
    <w:rsid w:val="00F01FA1"/>
    <w:rsid w:val="00F0226A"/>
    <w:rsid w:val="00F078BF"/>
    <w:rsid w:val="00F146C0"/>
    <w:rsid w:val="00F21127"/>
    <w:rsid w:val="00F236B0"/>
    <w:rsid w:val="00F255E5"/>
    <w:rsid w:val="00F733F4"/>
    <w:rsid w:val="00F82C12"/>
    <w:rsid w:val="00F871F6"/>
    <w:rsid w:val="00F93ACE"/>
    <w:rsid w:val="00F9667A"/>
    <w:rsid w:val="00FB48CD"/>
    <w:rsid w:val="00FB49C2"/>
    <w:rsid w:val="00FC016C"/>
    <w:rsid w:val="00FC073B"/>
    <w:rsid w:val="00FC4AEA"/>
    <w:rsid w:val="00FC698A"/>
    <w:rsid w:val="00FC7CA5"/>
    <w:rsid w:val="00FD1A81"/>
    <w:rsid w:val="00FD1EB9"/>
    <w:rsid w:val="00FD279F"/>
    <w:rsid w:val="00FE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AEA24"/>
  <w15:docId w15:val="{779986B8-663D-4995-A670-FF0639D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qFormat/>
    <w:rsid w:val="00F21127"/>
    <w:pPr>
      <w:overflowPunct w:val="0"/>
      <w:autoSpaceDE w:val="0"/>
      <w:autoSpaceDN w:val="0"/>
      <w:adjustRightInd w:val="0"/>
      <w:ind w:left="720"/>
    </w:pPr>
    <w:rPr>
      <w:szCs w:val="20"/>
      <w:lang w:eastAsia="en-US"/>
    </w:rPr>
  </w:style>
  <w:style w:type="paragraph" w:styleId="Revision">
    <w:name w:val="Revision"/>
    <w:hidden/>
    <w:uiPriority w:val="99"/>
    <w:semiHidden/>
    <w:rsid w:val="001319E4"/>
    <w:rPr>
      <w:sz w:val="24"/>
      <w:szCs w:val="24"/>
    </w:rPr>
  </w:style>
  <w:style w:type="character" w:customStyle="1" w:styleId="normaltextrun">
    <w:name w:val="normaltextrun"/>
    <w:basedOn w:val="DefaultParagraphFont"/>
    <w:rsid w:val="004D3048"/>
  </w:style>
  <w:style w:type="character" w:customStyle="1" w:styleId="eop">
    <w:name w:val="eop"/>
    <w:basedOn w:val="DefaultParagraphFont"/>
    <w:rsid w:val="004D3048"/>
  </w:style>
  <w:style w:type="character" w:styleId="CommentReference">
    <w:name w:val="annotation reference"/>
    <w:basedOn w:val="DefaultParagraphFont"/>
    <w:rsid w:val="00A728D3"/>
    <w:rPr>
      <w:sz w:val="16"/>
      <w:szCs w:val="16"/>
    </w:rPr>
  </w:style>
  <w:style w:type="paragraph" w:styleId="CommentText">
    <w:name w:val="annotation text"/>
    <w:basedOn w:val="Normal"/>
    <w:link w:val="CommentTextChar"/>
    <w:rsid w:val="00A728D3"/>
    <w:rPr>
      <w:sz w:val="20"/>
      <w:szCs w:val="20"/>
    </w:rPr>
  </w:style>
  <w:style w:type="character" w:customStyle="1" w:styleId="CommentTextChar">
    <w:name w:val="Comment Text Char"/>
    <w:basedOn w:val="DefaultParagraphFont"/>
    <w:link w:val="CommentText"/>
    <w:rsid w:val="00A728D3"/>
  </w:style>
  <w:style w:type="paragraph" w:styleId="CommentSubject">
    <w:name w:val="annotation subject"/>
    <w:basedOn w:val="CommentText"/>
    <w:next w:val="CommentText"/>
    <w:link w:val="CommentSubjectChar"/>
    <w:rsid w:val="00A728D3"/>
    <w:rPr>
      <w:b/>
      <w:bCs/>
    </w:rPr>
  </w:style>
  <w:style w:type="character" w:customStyle="1" w:styleId="CommentSubjectChar">
    <w:name w:val="Comment Subject Char"/>
    <w:basedOn w:val="CommentTextChar"/>
    <w:link w:val="CommentSubject"/>
    <w:rsid w:val="00A72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61F36"/>
    <w:rsid w:val="00161071"/>
    <w:rsid w:val="002122F3"/>
    <w:rsid w:val="002C6428"/>
    <w:rsid w:val="002F1CF1"/>
    <w:rsid w:val="004D320D"/>
    <w:rsid w:val="00692782"/>
    <w:rsid w:val="0093322E"/>
    <w:rsid w:val="009821E4"/>
    <w:rsid w:val="00A000C5"/>
    <w:rsid w:val="00A02A62"/>
    <w:rsid w:val="00A907C7"/>
    <w:rsid w:val="00BD57B7"/>
    <w:rsid w:val="00C32845"/>
    <w:rsid w:val="00C6452C"/>
    <w:rsid w:val="00D672AA"/>
    <w:rsid w:val="00D742F2"/>
    <w:rsid w:val="00DD1A28"/>
    <w:rsid w:val="00DE5F4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9E50C9D4-9BB2-420E-AD24-E93E18F74078}"/>
</file>

<file path=customXml/itemProps2.xml><?xml version="1.0" encoding="utf-8"?>
<ds:datastoreItem xmlns:ds="http://schemas.openxmlformats.org/officeDocument/2006/customXml" ds:itemID="{8259F9C1-6307-410C-8202-C7DC4C8EF17F}">
  <ds:schemaRefs>
    <ds:schemaRef ds:uri="http://schemas.microsoft.com/sharepoint/v3/contenttype/forms"/>
  </ds:schemaRefs>
</ds:datastoreItem>
</file>

<file path=customXml/itemProps3.xml><?xml version="1.0" encoding="utf-8"?>
<ds:datastoreItem xmlns:ds="http://schemas.openxmlformats.org/officeDocument/2006/customXml" ds:itemID="{6619DFEA-143C-4AB4-9D87-6EE33D985D02}">
  <ds:schemaRefs>
    <ds:schemaRef ds:uri="http://schemas.openxmlformats.org/officeDocument/2006/bibliography"/>
  </ds:schemaRefs>
</ds:datastoreItem>
</file>

<file path=customXml/itemProps4.xml><?xml version="1.0" encoding="utf-8"?>
<ds:datastoreItem xmlns:ds="http://schemas.openxmlformats.org/officeDocument/2006/customXml" ds:itemID="{AC86211E-7F48-43E1-AF65-C7B5161C717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9b3548a4-c23c-45df-ae20-97643dbc2a9b"/>
    <ds:schemaRef ds:uri="d9e5b334-7336-4bcd-8d3f-39c012f58d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Amanda Tonks (Solihull MBC)</cp:lastModifiedBy>
  <cp:revision>5</cp:revision>
  <cp:lastPrinted>2017-11-28T14:21:00Z</cp:lastPrinted>
  <dcterms:created xsi:type="dcterms:W3CDTF">2025-01-08T12:53:00Z</dcterms:created>
  <dcterms:modified xsi:type="dcterms:W3CDTF">2025-01-08T12:55:00Z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349000</vt:r8>
  </property>
  <property fmtid="{D5CDD505-2E9C-101B-9397-08002B2CF9AE}" pid="4" name="MediaServiceImageTags">
    <vt:lpwstr/>
  </property>
</Properties>
</file>