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96" w:rsidRDefault="00FD4E96">
      <w:pPr>
        <w:rPr>
          <w:rFonts w:ascii="Gill Sans MT" w:hAnsi="Gill Sans MT" w:cs="Arial"/>
        </w:rPr>
      </w:pPr>
    </w:p>
    <w:p w:rsidR="00FD4E96" w:rsidRPr="001153A7" w:rsidRDefault="00FD4E96" w:rsidP="00FD4E96">
      <w:pPr>
        <w:jc w:val="center"/>
        <w:rPr>
          <w:rFonts w:ascii="Gill Sans MT" w:hAnsi="Gill Sans MT" w:cs="Arial"/>
        </w:rPr>
      </w:pPr>
      <w:r w:rsidRPr="002C15F8">
        <w:rPr>
          <w:noProof/>
        </w:rPr>
        <w:drawing>
          <wp:inline distT="0" distB="0" distL="0" distR="0" wp14:anchorId="3D63D9FA" wp14:editId="3AAE0DD5">
            <wp:extent cx="3262438" cy="723900"/>
            <wp:effectExtent l="0" t="0" r="0" b="0"/>
            <wp:docPr id="3" name="Picture 3" descr="N:\Alderbrook-School-and-Sixth-For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lderbrook-School-and-Sixth-Form-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18" cy="72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96" w:rsidRDefault="00FD4E96" w:rsidP="00FD4E96">
      <w:pPr>
        <w:jc w:val="center"/>
        <w:rPr>
          <w:rFonts w:ascii="Gill Sans MT" w:hAnsi="Gill Sans MT" w:cs="Arial"/>
          <w:b/>
          <w:sz w:val="36"/>
          <w:szCs w:val="36"/>
        </w:rPr>
      </w:pPr>
    </w:p>
    <w:p w:rsidR="00FD4E96" w:rsidRPr="00F81342" w:rsidRDefault="00FD4E96" w:rsidP="00FD4E96">
      <w:pPr>
        <w:jc w:val="center"/>
        <w:rPr>
          <w:rFonts w:ascii="Gill Sans MT" w:hAnsi="Gill Sans MT" w:cs="Arial"/>
          <w:b/>
          <w:sz w:val="36"/>
          <w:szCs w:val="36"/>
          <w:u w:val="single"/>
        </w:rPr>
      </w:pPr>
      <w:r w:rsidRPr="00F81342">
        <w:rPr>
          <w:rFonts w:ascii="Gill Sans MT" w:hAnsi="Gill Sans MT" w:cs="Arial"/>
          <w:b/>
          <w:sz w:val="36"/>
          <w:szCs w:val="36"/>
        </w:rPr>
        <w:t>Person Specification</w:t>
      </w:r>
    </w:p>
    <w:p w:rsidR="00FD4E96" w:rsidRDefault="00FD4E96">
      <w:pPr>
        <w:ind w:firstLine="720"/>
        <w:rPr>
          <w:rFonts w:ascii="Gill Sans MT" w:hAnsi="Gill Sans MT" w:cs="Arial"/>
        </w:rPr>
      </w:pPr>
    </w:p>
    <w:p w:rsidR="00FB0FB3" w:rsidRPr="001153A7" w:rsidRDefault="001153A7">
      <w:pPr>
        <w:ind w:firstLine="720"/>
        <w:rPr>
          <w:rFonts w:ascii="Gill Sans MT" w:hAnsi="Gill Sans MT" w:cs="Arial"/>
          <w:b/>
        </w:rPr>
      </w:pPr>
      <w:r w:rsidRPr="001153A7">
        <w:rPr>
          <w:rFonts w:ascii="Gill Sans MT" w:hAnsi="Gill Sans MT" w:cs="Arial"/>
        </w:rPr>
        <w:t xml:space="preserve">Post Title: </w:t>
      </w:r>
      <w:r w:rsidRPr="001153A7">
        <w:rPr>
          <w:rFonts w:ascii="Gill Sans MT" w:hAnsi="Gill Sans MT" w:cs="Arial"/>
        </w:rPr>
        <w:tab/>
      </w:r>
      <w:r w:rsidRPr="001153A7">
        <w:rPr>
          <w:rFonts w:ascii="Gill Sans MT" w:hAnsi="Gill Sans MT" w:cs="Arial"/>
        </w:rPr>
        <w:tab/>
      </w:r>
      <w:r w:rsidRPr="001153A7">
        <w:rPr>
          <w:rFonts w:ascii="Gill Sans MT" w:hAnsi="Gill Sans MT" w:cs="Arial"/>
        </w:rPr>
        <w:tab/>
      </w:r>
      <w:r w:rsidR="0031040B" w:rsidRPr="0031040B">
        <w:rPr>
          <w:rFonts w:ascii="Gill Sans MT" w:hAnsi="Gill Sans MT" w:cs="Arial"/>
          <w:b/>
        </w:rPr>
        <w:t>SEND</w:t>
      </w:r>
      <w:r w:rsidR="0031040B">
        <w:rPr>
          <w:rFonts w:ascii="Gill Sans MT" w:hAnsi="Gill Sans MT" w:cs="Arial"/>
        </w:rPr>
        <w:t xml:space="preserve"> </w:t>
      </w:r>
      <w:r w:rsidR="0031040B">
        <w:rPr>
          <w:rFonts w:ascii="Gill Sans MT" w:hAnsi="Gill Sans MT" w:cs="Arial"/>
          <w:b/>
        </w:rPr>
        <w:t>Teaching and Learning Lead</w:t>
      </w:r>
    </w:p>
    <w:p w:rsidR="00FB0FB3" w:rsidRPr="001153A7" w:rsidRDefault="00FB0FB3">
      <w:pPr>
        <w:rPr>
          <w:rFonts w:ascii="Gill Sans MT" w:hAnsi="Gill Sans MT" w:cs="Arial"/>
        </w:rPr>
      </w:pPr>
    </w:p>
    <w:p w:rsidR="00FB0FB3" w:rsidRPr="001153A7" w:rsidRDefault="001153A7">
      <w:pPr>
        <w:ind w:firstLine="720"/>
        <w:rPr>
          <w:rFonts w:ascii="Gill Sans MT" w:hAnsi="Gill Sans MT" w:cs="Arial"/>
        </w:rPr>
      </w:pPr>
      <w:r w:rsidRPr="001153A7">
        <w:rPr>
          <w:rFonts w:ascii="Gill Sans MT" w:hAnsi="Gill Sans MT" w:cs="Arial"/>
        </w:rPr>
        <w:t xml:space="preserve">Responsible to: </w:t>
      </w:r>
      <w:r w:rsidRPr="001153A7">
        <w:rPr>
          <w:rFonts w:ascii="Gill Sans MT" w:hAnsi="Gill Sans MT" w:cs="Arial"/>
        </w:rPr>
        <w:tab/>
      </w:r>
      <w:r w:rsidRPr="001153A7">
        <w:rPr>
          <w:rFonts w:ascii="Gill Sans MT" w:hAnsi="Gill Sans MT" w:cs="Arial"/>
        </w:rPr>
        <w:tab/>
      </w:r>
      <w:r w:rsidRPr="001153A7">
        <w:rPr>
          <w:rFonts w:ascii="Gill Sans MT" w:hAnsi="Gill Sans MT" w:cs="Arial"/>
          <w:b/>
        </w:rPr>
        <w:t xml:space="preserve">Head of </w:t>
      </w:r>
      <w:r w:rsidR="0031040B">
        <w:rPr>
          <w:rFonts w:ascii="Gill Sans MT" w:hAnsi="Gill Sans MT" w:cs="Arial"/>
          <w:b/>
        </w:rPr>
        <w:t>Inclusion</w:t>
      </w:r>
    </w:p>
    <w:p w:rsidR="00FB0FB3" w:rsidRPr="001153A7" w:rsidRDefault="00FB0FB3">
      <w:pPr>
        <w:ind w:firstLine="720"/>
        <w:rPr>
          <w:rFonts w:ascii="Gill Sans MT" w:hAnsi="Gill Sans MT" w:cs="Arial"/>
        </w:rPr>
      </w:pPr>
    </w:p>
    <w:p w:rsidR="00FB0FB3" w:rsidRPr="001153A7" w:rsidRDefault="001153A7">
      <w:pPr>
        <w:ind w:firstLine="720"/>
        <w:rPr>
          <w:rFonts w:ascii="Gill Sans MT" w:hAnsi="Gill Sans MT" w:cs="Arial"/>
          <w:b/>
        </w:rPr>
      </w:pPr>
      <w:r w:rsidRPr="00FD4E96">
        <w:rPr>
          <w:rFonts w:ascii="Gill Sans MT" w:hAnsi="Gill Sans MT" w:cs="Arial"/>
        </w:rPr>
        <w:t>Salary grade &amp; hours:</w:t>
      </w:r>
      <w:r w:rsidRPr="001153A7">
        <w:rPr>
          <w:rFonts w:ascii="Gill Sans MT" w:hAnsi="Gill Sans MT" w:cs="Arial"/>
        </w:rPr>
        <w:tab/>
      </w:r>
      <w:r w:rsidR="00FD4E96">
        <w:rPr>
          <w:rFonts w:ascii="Gill Sans MT" w:hAnsi="Gill Sans MT" w:cs="Arial"/>
        </w:rPr>
        <w:tab/>
      </w:r>
      <w:r w:rsidRPr="001153A7">
        <w:rPr>
          <w:rFonts w:ascii="Gill Sans MT" w:hAnsi="Gill Sans MT" w:cs="Arial"/>
          <w:b/>
          <w:bCs/>
        </w:rPr>
        <w:t>MPR</w:t>
      </w:r>
      <w:r w:rsidR="0031040B">
        <w:rPr>
          <w:rFonts w:ascii="Gill Sans MT" w:hAnsi="Gill Sans MT" w:cs="Arial"/>
          <w:b/>
          <w:bCs/>
        </w:rPr>
        <w:t>/ UPR + TLR</w:t>
      </w:r>
      <w:r w:rsidRPr="001153A7">
        <w:rPr>
          <w:rFonts w:ascii="Gill Sans MT" w:hAnsi="Gill Sans MT" w:cs="Arial"/>
          <w:b/>
          <w:bCs/>
        </w:rPr>
        <w:t xml:space="preserve"> Full-Time</w:t>
      </w:r>
    </w:p>
    <w:p w:rsidR="00FB0FB3" w:rsidRPr="001153A7" w:rsidRDefault="00FB0FB3">
      <w:pPr>
        <w:rPr>
          <w:rFonts w:ascii="Gill Sans MT" w:hAnsi="Gill Sans MT" w:cs="Arial"/>
          <w:b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744"/>
        <w:gridCol w:w="2361"/>
        <w:gridCol w:w="1578"/>
      </w:tblGrid>
      <w:tr w:rsidR="00FB0FB3" w:rsidRPr="001153A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FB0FB3" w:rsidRPr="001153A7" w:rsidRDefault="00FB0FB3">
            <w:pPr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4744" w:type="dxa"/>
            <w:shd w:val="clear" w:color="auto" w:fill="auto"/>
            <w:vAlign w:val="center"/>
          </w:tcPr>
          <w:p w:rsidR="00FB0FB3" w:rsidRPr="001153A7" w:rsidRDefault="001153A7">
            <w:pPr>
              <w:jc w:val="center"/>
              <w:rPr>
                <w:rFonts w:ascii="Gill Sans MT" w:hAnsi="Gill Sans MT" w:cs="Arial"/>
                <w:b/>
              </w:rPr>
            </w:pPr>
            <w:r w:rsidRPr="001153A7">
              <w:rPr>
                <w:rFonts w:ascii="Gill Sans MT" w:hAnsi="Gill Sans MT" w:cs="Arial"/>
                <w:b/>
              </w:rPr>
              <w:t>Essential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FB0FB3" w:rsidRPr="001153A7" w:rsidRDefault="001153A7">
            <w:pPr>
              <w:jc w:val="center"/>
              <w:rPr>
                <w:rFonts w:ascii="Gill Sans MT" w:hAnsi="Gill Sans MT" w:cs="Arial"/>
                <w:b/>
              </w:rPr>
            </w:pPr>
            <w:r w:rsidRPr="001153A7">
              <w:rPr>
                <w:rFonts w:ascii="Gill Sans MT" w:hAnsi="Gill Sans MT" w:cs="Arial"/>
                <w:b/>
              </w:rPr>
              <w:t>Desirable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B0FB3" w:rsidRPr="001153A7" w:rsidRDefault="001153A7">
            <w:pPr>
              <w:jc w:val="center"/>
              <w:rPr>
                <w:rFonts w:ascii="Gill Sans MT" w:hAnsi="Gill Sans MT" w:cs="Arial"/>
                <w:b/>
              </w:rPr>
            </w:pPr>
            <w:r w:rsidRPr="001153A7">
              <w:rPr>
                <w:rFonts w:ascii="Gill Sans MT" w:hAnsi="Gill Sans MT" w:cs="Arial"/>
                <w:b/>
              </w:rPr>
              <w:t>Measured by</w:t>
            </w:r>
          </w:p>
        </w:tc>
      </w:tr>
      <w:tr w:rsidR="00FB0FB3" w:rsidRPr="001153A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FB0FB3" w:rsidRPr="001153A7" w:rsidRDefault="001153A7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Education &amp; Qualifications</w:t>
            </w:r>
          </w:p>
        </w:tc>
        <w:tc>
          <w:tcPr>
            <w:tcW w:w="4744" w:type="dxa"/>
            <w:shd w:val="clear" w:color="auto" w:fill="auto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A degree level qualification in </w:t>
            </w:r>
            <w:r w:rsidR="0031040B">
              <w:rPr>
                <w:rFonts w:ascii="Gill Sans MT" w:hAnsi="Gill Sans MT" w:cs="Arial"/>
                <w:sz w:val="22"/>
                <w:szCs w:val="22"/>
              </w:rPr>
              <w:t>subject specialism.</w:t>
            </w: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Be qualified to teach in the UK.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Further Study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FB0FB3" w:rsidRPr="001153A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FB0FB3" w:rsidRPr="001153A7" w:rsidRDefault="001153A7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Skills &amp; Abilities</w:t>
            </w:r>
          </w:p>
        </w:tc>
        <w:tc>
          <w:tcPr>
            <w:tcW w:w="4744" w:type="dxa"/>
            <w:shd w:val="clear" w:color="auto" w:fill="auto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Ability to demonstrate excellent classroom practice - to deliver consistently high </w:t>
            </w:r>
            <w:proofErr w:type="gramStart"/>
            <w:r w:rsidRPr="001153A7">
              <w:rPr>
                <w:rFonts w:ascii="Gill Sans MT" w:hAnsi="Gill Sans MT" w:cs="Arial"/>
                <w:sz w:val="22"/>
                <w:szCs w:val="22"/>
              </w:rPr>
              <w:t>quality  lessons</w:t>
            </w:r>
            <w:proofErr w:type="gramEnd"/>
            <w:r w:rsidRPr="001153A7">
              <w:rPr>
                <w:rFonts w:ascii="Gill Sans MT" w:hAnsi="Gill Sans MT" w:cs="Arial"/>
                <w:sz w:val="22"/>
                <w:szCs w:val="22"/>
              </w:rPr>
              <w:t>, well matched to the needs of different groups.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Evidence of using creative and imaginative approaches in teaching.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Willingness to keep abreast of new developments both within </w:t>
            </w:r>
            <w:r w:rsidR="0031040B">
              <w:rPr>
                <w:rFonts w:ascii="Gill Sans MT" w:hAnsi="Gill Sans MT" w:cs="Arial"/>
                <w:sz w:val="22"/>
                <w:szCs w:val="22"/>
              </w:rPr>
              <w:t>SEND</w:t>
            </w: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 and within teaching and learning.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Good interpersonal skills with high professional standards in all communications with students, staff, parents/carers and other stakeholders.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Highly organised with effective time-management skills; able to prioritise appropriately, meet deadlines and pay attention to detail.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IT literate</w:t>
            </w:r>
          </w:p>
        </w:tc>
        <w:tc>
          <w:tcPr>
            <w:tcW w:w="2361" w:type="dxa"/>
            <w:shd w:val="clear" w:color="auto" w:fill="auto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Enthusiasm for initiating enrichment and enhancement activities and events which capture the interests of staff and students.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Ability to contribute to the department’s development plans.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References,</w:t>
            </w: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Interview</w:t>
            </w:r>
          </w:p>
        </w:tc>
      </w:tr>
      <w:tr w:rsidR="00FB0FB3" w:rsidRPr="001153A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Experience &amp; Knowledge</w:t>
            </w:r>
          </w:p>
        </w:tc>
        <w:tc>
          <w:tcPr>
            <w:tcW w:w="4744" w:type="dxa"/>
            <w:shd w:val="clear" w:color="auto" w:fill="auto"/>
          </w:tcPr>
          <w:p w:rsidR="001153A7" w:rsidRPr="001153A7" w:rsidRDefault="001153A7" w:rsidP="0031040B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Relevant </w:t>
            </w:r>
            <w:r w:rsidR="00645268">
              <w:rPr>
                <w:rFonts w:ascii="Gill Sans MT" w:hAnsi="Gill Sans MT" w:cs="Arial"/>
                <w:sz w:val="22"/>
                <w:szCs w:val="22"/>
              </w:rPr>
              <w:t xml:space="preserve">and sustained </w:t>
            </w: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classroom experience of teaching </w:t>
            </w:r>
            <w:r w:rsidR="0031040B">
              <w:rPr>
                <w:rFonts w:ascii="Gill Sans MT" w:hAnsi="Gill Sans MT" w:cs="Arial"/>
                <w:sz w:val="22"/>
                <w:szCs w:val="22"/>
              </w:rPr>
              <w:t>SEND students.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Up to date knowledge of the National Curriculum for </w:t>
            </w:r>
            <w:r w:rsidR="0031040B">
              <w:rPr>
                <w:rFonts w:ascii="Gill Sans MT" w:hAnsi="Gill Sans MT" w:cs="Arial"/>
                <w:sz w:val="22"/>
                <w:szCs w:val="22"/>
              </w:rPr>
              <w:t>in subject specialism.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Experience of planning and delivering innovative lessons</w:t>
            </w:r>
            <w:r w:rsidR="0031040B">
              <w:rPr>
                <w:rFonts w:ascii="Gill Sans MT" w:hAnsi="Gill Sans MT" w:cs="Arial"/>
                <w:sz w:val="22"/>
                <w:szCs w:val="22"/>
              </w:rPr>
              <w:t xml:space="preserve"> tailored for SEND learners,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Knowledge of a wide range of </w:t>
            </w:r>
            <w:proofErr w:type="spellStart"/>
            <w:r w:rsidRPr="001153A7">
              <w:rPr>
                <w:rFonts w:ascii="Gill Sans MT" w:hAnsi="Gill Sans MT" w:cs="Arial"/>
                <w:sz w:val="22"/>
                <w:szCs w:val="22"/>
              </w:rPr>
              <w:t>AfL</w:t>
            </w:r>
            <w:proofErr w:type="spellEnd"/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 and differentiation strategies for use with both SEND and Able, Gifted and Talented students.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Awareness of current pedagogical issues.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lastRenderedPageBreak/>
              <w:t>Pastoral experience of working with students.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lastRenderedPageBreak/>
              <w:t>Evidence of relevant in-service training.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Subject / teaching and learning interests which complement and extend the expertise within the department.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FB0FB3" w:rsidRPr="001153A7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FB0FB3" w:rsidRPr="001153A7" w:rsidRDefault="001153A7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Core Qualities</w:t>
            </w:r>
          </w:p>
        </w:tc>
        <w:tc>
          <w:tcPr>
            <w:tcW w:w="4744" w:type="dxa"/>
            <w:shd w:val="clear" w:color="auto" w:fill="auto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Role model for students in terms of positive attitude, high levels of commitment, constructive communication, high standards of behaviour, appropriate dress.</w:t>
            </w:r>
          </w:p>
          <w:p w:rsidR="00FB0FB3" w:rsidRPr="001153A7" w:rsidRDefault="00FB0FB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High expectations of all students and commitment to promote positive behaviour.</w:t>
            </w:r>
          </w:p>
        </w:tc>
        <w:tc>
          <w:tcPr>
            <w:tcW w:w="2361" w:type="dxa"/>
            <w:shd w:val="clear" w:color="auto" w:fill="auto"/>
          </w:tcPr>
          <w:p w:rsidR="00FB0FB3" w:rsidRPr="001153A7" w:rsidRDefault="00FB0FB3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FB0FB3">
            <w:pPr>
              <w:ind w:left="103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Interview,</w:t>
            </w:r>
          </w:p>
          <w:p w:rsidR="00FB0FB3" w:rsidRPr="001153A7" w:rsidRDefault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FB0FB3" w:rsidRPr="001153A7">
        <w:trPr>
          <w:trHeight w:val="826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FB0FB3" w:rsidRPr="001153A7" w:rsidRDefault="001153A7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Other Requirements</w:t>
            </w:r>
          </w:p>
        </w:tc>
        <w:tc>
          <w:tcPr>
            <w:tcW w:w="8683" w:type="dxa"/>
            <w:gridSpan w:val="3"/>
            <w:shd w:val="clear" w:color="auto" w:fill="auto"/>
            <w:vAlign w:val="center"/>
          </w:tcPr>
          <w:p w:rsidR="00FB0FB3" w:rsidRPr="001153A7" w:rsidRDefault="00FB0FB3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FB0FB3" w:rsidRPr="001153A7" w:rsidRDefault="001153A7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bookmarkStart w:id="0" w:name="_GoBack"/>
            <w:bookmarkEnd w:id="0"/>
            <w:r w:rsidRPr="001153A7">
              <w:rPr>
                <w:rFonts w:ascii="Gill Sans MT" w:hAnsi="Gill Sans MT" w:cs="Arial"/>
                <w:sz w:val="22"/>
                <w:szCs w:val="22"/>
              </w:rPr>
              <w:t>Candidate will be appointed subject to an enhanced DBS check.</w:t>
            </w:r>
          </w:p>
          <w:p w:rsidR="00FB0FB3" w:rsidRPr="001153A7" w:rsidRDefault="00FB0FB3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B0FB3" w:rsidRPr="001153A7">
        <w:trPr>
          <w:trHeight w:val="913"/>
          <w:jc w:val="center"/>
        </w:trPr>
        <w:tc>
          <w:tcPr>
            <w:tcW w:w="10269" w:type="dxa"/>
            <w:gridSpan w:val="4"/>
            <w:shd w:val="clear" w:color="auto" w:fill="auto"/>
            <w:vAlign w:val="center"/>
          </w:tcPr>
          <w:p w:rsidR="00FB0FB3" w:rsidRPr="001153A7" w:rsidRDefault="001153A7" w:rsidP="001153A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153A7">
              <w:rPr>
                <w:rFonts w:ascii="Gill Sans MT" w:hAnsi="Gill Sans MT" w:cs="Arial"/>
                <w:sz w:val="22"/>
                <w:szCs w:val="22"/>
              </w:rPr>
              <w:t>Compiled by: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 </w:t>
            </w: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Tim Stent, </w:t>
            </w:r>
            <w:r w:rsidR="0031040B">
              <w:rPr>
                <w:rFonts w:ascii="Gill Sans MT" w:hAnsi="Gill Sans MT" w:cs="Arial"/>
                <w:sz w:val="22"/>
                <w:szCs w:val="22"/>
              </w:rPr>
              <w:t>Deputy Headteacher</w:t>
            </w:r>
            <w:r w:rsidRPr="001153A7">
              <w:rPr>
                <w:rFonts w:ascii="Gill Sans MT" w:hAnsi="Gill Sans MT" w:cs="Arial"/>
                <w:sz w:val="22"/>
                <w:szCs w:val="22"/>
              </w:rPr>
              <w:t xml:space="preserve">                                 Date: </w:t>
            </w:r>
            <w:r w:rsidR="002162D7">
              <w:rPr>
                <w:rFonts w:ascii="Gill Sans MT" w:hAnsi="Gill Sans MT" w:cs="Arial"/>
                <w:sz w:val="22"/>
                <w:szCs w:val="22"/>
              </w:rPr>
              <w:t>March 2025</w:t>
            </w:r>
          </w:p>
        </w:tc>
      </w:tr>
    </w:tbl>
    <w:p w:rsidR="00FB0FB3" w:rsidRDefault="00FB0FB3">
      <w:pPr>
        <w:rPr>
          <w:sz w:val="22"/>
          <w:szCs w:val="22"/>
        </w:rPr>
      </w:pPr>
    </w:p>
    <w:sectPr w:rsidR="00FB0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33C0"/>
    <w:multiLevelType w:val="hybridMultilevel"/>
    <w:tmpl w:val="F56E3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7346"/>
    <w:multiLevelType w:val="hybridMultilevel"/>
    <w:tmpl w:val="2A06B5C6"/>
    <w:lvl w:ilvl="0" w:tplc="DC902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4899"/>
    <w:multiLevelType w:val="hybridMultilevel"/>
    <w:tmpl w:val="DB26D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B3"/>
    <w:rsid w:val="0009274B"/>
    <w:rsid w:val="001153A7"/>
    <w:rsid w:val="001355EB"/>
    <w:rsid w:val="002162D7"/>
    <w:rsid w:val="0031040B"/>
    <w:rsid w:val="00645268"/>
    <w:rsid w:val="00E419FC"/>
    <w:rsid w:val="00FB0FB3"/>
    <w:rsid w:val="00FD4E96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05702"/>
  <w15:docId w15:val="{016A444E-38B4-41D2-B81C-0A8B82D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RM plc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shilton.j</dc:creator>
  <cp:lastModifiedBy>Anna Whittington</cp:lastModifiedBy>
  <cp:revision>2</cp:revision>
  <cp:lastPrinted>2014-03-05T13:24:00Z</cp:lastPrinted>
  <dcterms:created xsi:type="dcterms:W3CDTF">2025-03-04T10:33:00Z</dcterms:created>
  <dcterms:modified xsi:type="dcterms:W3CDTF">2025-03-04T10:33:00Z</dcterms:modified>
</cp:coreProperties>
</file>