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6E287" w14:textId="77777777" w:rsidR="007E717F" w:rsidRPr="00A712D6" w:rsidRDefault="005630DF" w:rsidP="007E717F">
      <w:pPr>
        <w:spacing w:after="0"/>
        <w:jc w:val="center"/>
        <w:rPr>
          <w:sz w:val="16"/>
          <w:szCs w:val="16"/>
        </w:rPr>
      </w:pPr>
      <w:r w:rsidRPr="009569FB">
        <w:rPr>
          <w:rFonts w:ascii="Arial" w:eastAsia="Times New Roman" w:hAnsi="Arial" w:cs="Arial"/>
          <w:b/>
          <w:noProof/>
          <w:sz w:val="24"/>
          <w:szCs w:val="24"/>
          <w:lang w:eastAsia="en-GB"/>
        </w:rPr>
        <w:drawing>
          <wp:anchor distT="0" distB="0" distL="114300" distR="114300" simplePos="0" relativeHeight="251659264" behindDoc="1" locked="0" layoutInCell="1" allowOverlap="1" wp14:anchorId="384B7231" wp14:editId="4168986B">
            <wp:simplePos x="0" y="0"/>
            <wp:positionH relativeFrom="column">
              <wp:posOffset>4537710</wp:posOffset>
            </wp:positionH>
            <wp:positionV relativeFrom="paragraph">
              <wp:posOffset>0</wp:posOffset>
            </wp:positionV>
            <wp:extent cx="1590675" cy="1724025"/>
            <wp:effectExtent l="0" t="0" r="9525" b="9525"/>
            <wp:wrapTight wrapText="bothSides">
              <wp:wrapPolygon edited="0">
                <wp:start x="0" y="0"/>
                <wp:lineTo x="0" y="21481"/>
                <wp:lineTo x="21471" y="21481"/>
                <wp:lineTo x="214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1724025"/>
                    </a:xfrm>
                    <a:prstGeom prst="rect">
                      <a:avLst/>
                    </a:prstGeom>
                    <a:noFill/>
                  </pic:spPr>
                </pic:pic>
              </a:graphicData>
            </a:graphic>
            <wp14:sizeRelH relativeFrom="page">
              <wp14:pctWidth>0</wp14:pctWidth>
            </wp14:sizeRelH>
            <wp14:sizeRelV relativeFrom="page">
              <wp14:pctHeight>0</wp14:pctHeight>
            </wp14:sizeRelV>
          </wp:anchor>
        </w:drawing>
      </w:r>
    </w:p>
    <w:p w14:paraId="3C2D58B1" w14:textId="77777777" w:rsidR="009569FB" w:rsidRPr="009569FB" w:rsidRDefault="009569FB" w:rsidP="009569FB">
      <w:pPr>
        <w:spacing w:after="0" w:line="240" w:lineRule="auto"/>
        <w:rPr>
          <w:rFonts w:ascii="Arial" w:eastAsia="Times New Roman" w:hAnsi="Arial" w:cs="Arial"/>
          <w:b/>
          <w:sz w:val="24"/>
          <w:szCs w:val="24"/>
        </w:rPr>
      </w:pPr>
      <w:r w:rsidRPr="009569FB">
        <w:rPr>
          <w:rFonts w:ascii="Arial" w:eastAsia="Times New Roman" w:hAnsi="Arial" w:cs="Arial"/>
          <w:b/>
          <w:sz w:val="24"/>
          <w:szCs w:val="24"/>
        </w:rPr>
        <w:t>CRANMORE INFANT SCHOOL</w:t>
      </w:r>
      <w:r w:rsidRPr="009569FB">
        <w:rPr>
          <w:rFonts w:ascii="Arial" w:eastAsia="Times New Roman" w:hAnsi="Arial" w:cs="Arial"/>
          <w:b/>
          <w:sz w:val="24"/>
          <w:szCs w:val="24"/>
        </w:rPr>
        <w:tab/>
      </w:r>
    </w:p>
    <w:p w14:paraId="32B05DB0" w14:textId="77777777" w:rsidR="009569FB" w:rsidRPr="009569FB" w:rsidRDefault="009569FB" w:rsidP="009569FB">
      <w:pPr>
        <w:spacing w:after="0" w:line="240" w:lineRule="auto"/>
        <w:rPr>
          <w:rFonts w:ascii="Arial" w:eastAsia="Times New Roman" w:hAnsi="Arial" w:cs="Arial"/>
          <w:b/>
          <w:sz w:val="24"/>
          <w:szCs w:val="24"/>
        </w:rPr>
      </w:pPr>
    </w:p>
    <w:p w14:paraId="3306E52E" w14:textId="77777777" w:rsidR="009569FB" w:rsidRPr="009569FB" w:rsidRDefault="009569FB" w:rsidP="009569FB">
      <w:pPr>
        <w:spacing w:after="0" w:line="240" w:lineRule="auto"/>
        <w:rPr>
          <w:rFonts w:ascii="Arial" w:eastAsia="Times New Roman" w:hAnsi="Arial" w:cs="Arial"/>
          <w:b/>
          <w:bCs/>
          <w:sz w:val="24"/>
          <w:szCs w:val="24"/>
        </w:rPr>
      </w:pPr>
      <w:r w:rsidRPr="009569FB">
        <w:rPr>
          <w:rFonts w:ascii="Arial" w:eastAsia="Times New Roman" w:hAnsi="Arial" w:cs="Arial"/>
          <w:b/>
          <w:bCs/>
          <w:sz w:val="24"/>
          <w:szCs w:val="24"/>
        </w:rPr>
        <w:t xml:space="preserve">Northland Road, Shirley, Solihull, </w:t>
      </w:r>
    </w:p>
    <w:p w14:paraId="2A92F10D" w14:textId="77777777" w:rsidR="009569FB" w:rsidRPr="009569FB" w:rsidRDefault="009569FB" w:rsidP="009569FB">
      <w:pPr>
        <w:spacing w:after="0" w:line="240" w:lineRule="auto"/>
        <w:rPr>
          <w:rFonts w:ascii="Arial" w:eastAsia="Times New Roman" w:hAnsi="Arial" w:cs="Arial"/>
          <w:b/>
          <w:bCs/>
          <w:sz w:val="24"/>
          <w:szCs w:val="24"/>
        </w:rPr>
      </w:pPr>
      <w:r w:rsidRPr="009569FB">
        <w:rPr>
          <w:rFonts w:ascii="Arial" w:eastAsia="Times New Roman" w:hAnsi="Arial" w:cs="Arial"/>
          <w:b/>
          <w:bCs/>
          <w:sz w:val="24"/>
          <w:szCs w:val="24"/>
        </w:rPr>
        <w:t>West Midlands, B90 4SA</w:t>
      </w:r>
    </w:p>
    <w:p w14:paraId="6236434E" w14:textId="77777777" w:rsidR="009569FB" w:rsidRPr="009569FB" w:rsidRDefault="009569FB" w:rsidP="009569FB">
      <w:pPr>
        <w:spacing w:after="0" w:line="240" w:lineRule="auto"/>
        <w:rPr>
          <w:rFonts w:ascii="Arial" w:eastAsia="Times New Roman" w:hAnsi="Arial" w:cs="Arial"/>
          <w:b/>
          <w:sz w:val="24"/>
          <w:szCs w:val="24"/>
        </w:rPr>
      </w:pPr>
      <w:r w:rsidRPr="009569FB">
        <w:rPr>
          <w:rFonts w:ascii="Arial" w:eastAsia="Times New Roman" w:hAnsi="Arial" w:cs="Arial"/>
          <w:b/>
          <w:sz w:val="24"/>
          <w:szCs w:val="24"/>
        </w:rPr>
        <w:tab/>
      </w:r>
    </w:p>
    <w:p w14:paraId="56C10165" w14:textId="77777777" w:rsidR="009569FB" w:rsidRPr="009569FB" w:rsidRDefault="009569FB" w:rsidP="009569FB">
      <w:pPr>
        <w:keepNext/>
        <w:spacing w:after="0" w:line="240" w:lineRule="auto"/>
        <w:outlineLvl w:val="1"/>
        <w:rPr>
          <w:rFonts w:ascii="Arial" w:eastAsia="Times New Roman" w:hAnsi="Arial" w:cs="Arial"/>
          <w:b/>
          <w:sz w:val="24"/>
          <w:szCs w:val="24"/>
        </w:rPr>
      </w:pPr>
    </w:p>
    <w:p w14:paraId="455F5569" w14:textId="77777777" w:rsidR="009569FB" w:rsidRPr="005630DF" w:rsidRDefault="009569FB" w:rsidP="009569FB">
      <w:pPr>
        <w:keepNext/>
        <w:spacing w:after="0" w:line="240" w:lineRule="auto"/>
        <w:outlineLvl w:val="1"/>
        <w:rPr>
          <w:rFonts w:ascii="Arial" w:eastAsia="Times New Roman" w:hAnsi="Arial" w:cs="Arial"/>
          <w:b/>
          <w:sz w:val="24"/>
          <w:szCs w:val="24"/>
        </w:rPr>
      </w:pPr>
      <w:r w:rsidRPr="005630DF">
        <w:rPr>
          <w:rFonts w:ascii="Arial" w:eastAsia="Times New Roman" w:hAnsi="Arial" w:cs="Arial"/>
          <w:b/>
          <w:sz w:val="24"/>
          <w:szCs w:val="24"/>
        </w:rPr>
        <w:t xml:space="preserve">BAND C </w:t>
      </w:r>
      <w:r w:rsidR="00761EAF">
        <w:rPr>
          <w:rFonts w:ascii="Arial" w:eastAsia="Times New Roman" w:hAnsi="Arial" w:cs="Arial"/>
          <w:b/>
          <w:sz w:val="24"/>
          <w:szCs w:val="24"/>
        </w:rPr>
        <w:t>Clerk to Governors</w:t>
      </w:r>
    </w:p>
    <w:p w14:paraId="755C6F30" w14:textId="77777777" w:rsidR="009569FB" w:rsidRPr="009569FB" w:rsidRDefault="005630DF" w:rsidP="009569FB">
      <w:pPr>
        <w:spacing w:after="0" w:line="240" w:lineRule="auto"/>
        <w:rPr>
          <w:rFonts w:ascii="Arial" w:eastAsia="Times New Roman" w:hAnsi="Arial" w:cs="Arial"/>
          <w:b/>
          <w:szCs w:val="20"/>
        </w:rPr>
      </w:pPr>
      <w:r w:rsidRPr="005630DF">
        <w:rPr>
          <w:rFonts w:ascii="Arial" w:eastAsia="Times New Roman" w:hAnsi="Arial" w:cs="Arial"/>
          <w:b/>
          <w:szCs w:val="20"/>
        </w:rPr>
        <w:t>£25,992 - £28,624</w:t>
      </w:r>
      <w:r w:rsidR="009569FB" w:rsidRPr="005630DF">
        <w:rPr>
          <w:rFonts w:ascii="Arial" w:eastAsia="Times New Roman" w:hAnsi="Arial" w:cs="Arial"/>
          <w:b/>
          <w:szCs w:val="20"/>
        </w:rPr>
        <w:t xml:space="preserve"> pro-rated</w:t>
      </w:r>
    </w:p>
    <w:p w14:paraId="762280AA" w14:textId="77777777" w:rsidR="009569FB" w:rsidRDefault="009569FB" w:rsidP="009569FB">
      <w:pPr>
        <w:spacing w:after="0" w:line="240" w:lineRule="auto"/>
        <w:rPr>
          <w:rFonts w:ascii="Arial" w:eastAsia="Times New Roman" w:hAnsi="Arial" w:cs="Arial"/>
          <w:b/>
          <w:sz w:val="24"/>
          <w:szCs w:val="24"/>
        </w:rPr>
      </w:pPr>
    </w:p>
    <w:p w14:paraId="24AF0042" w14:textId="77777777" w:rsidR="009569FB" w:rsidRPr="009569FB" w:rsidRDefault="009569FB" w:rsidP="009569FB">
      <w:pPr>
        <w:spacing w:after="0" w:line="240" w:lineRule="auto"/>
        <w:rPr>
          <w:rFonts w:ascii="Arial" w:eastAsia="Times New Roman" w:hAnsi="Arial" w:cs="Arial"/>
          <w:b/>
          <w:sz w:val="24"/>
          <w:szCs w:val="24"/>
        </w:rPr>
      </w:pPr>
      <w:r w:rsidRPr="009569FB">
        <w:rPr>
          <w:rFonts w:ascii="Arial" w:eastAsia="Times New Roman" w:hAnsi="Arial" w:cs="Arial"/>
          <w:b/>
          <w:sz w:val="24"/>
          <w:szCs w:val="24"/>
        </w:rPr>
        <w:t>Required as soon as possible</w:t>
      </w:r>
    </w:p>
    <w:p w14:paraId="68A99940" w14:textId="77777777" w:rsidR="009569FB" w:rsidRPr="009569FB" w:rsidRDefault="009569FB" w:rsidP="009569FB">
      <w:pPr>
        <w:keepNext/>
        <w:spacing w:after="0" w:line="240" w:lineRule="auto"/>
        <w:outlineLvl w:val="1"/>
        <w:rPr>
          <w:rFonts w:ascii="Arial" w:eastAsia="Times New Roman" w:hAnsi="Arial" w:cs="Arial"/>
          <w:b/>
          <w:sz w:val="24"/>
          <w:szCs w:val="24"/>
        </w:rPr>
      </w:pPr>
    </w:p>
    <w:p w14:paraId="4D690BB5" w14:textId="77777777" w:rsidR="009569FB" w:rsidRPr="009569FB" w:rsidRDefault="008D30BE" w:rsidP="009569FB">
      <w:pPr>
        <w:keepNext/>
        <w:spacing w:after="0" w:line="240" w:lineRule="auto"/>
        <w:outlineLvl w:val="1"/>
        <w:rPr>
          <w:rFonts w:ascii="Arial" w:eastAsia="Times New Roman" w:hAnsi="Arial" w:cs="Arial"/>
          <w:b/>
          <w:sz w:val="24"/>
          <w:szCs w:val="24"/>
        </w:rPr>
      </w:pPr>
      <w:r>
        <w:rPr>
          <w:rFonts w:ascii="Arial" w:eastAsia="Times New Roman" w:hAnsi="Arial" w:cs="Arial"/>
          <w:b/>
          <w:sz w:val="24"/>
          <w:szCs w:val="24"/>
        </w:rPr>
        <w:t>16 hours per month</w:t>
      </w:r>
      <w:r w:rsidR="009569FB" w:rsidRPr="009569FB">
        <w:rPr>
          <w:rFonts w:ascii="Arial" w:eastAsia="Times New Roman" w:hAnsi="Arial" w:cs="Arial"/>
          <w:b/>
          <w:sz w:val="24"/>
          <w:szCs w:val="24"/>
        </w:rPr>
        <w:t xml:space="preserve"> </w:t>
      </w:r>
    </w:p>
    <w:p w14:paraId="51F30854" w14:textId="77777777" w:rsidR="009569FB" w:rsidRPr="009569FB" w:rsidRDefault="009569FB" w:rsidP="009569FB">
      <w:pPr>
        <w:spacing w:after="0" w:line="240" w:lineRule="auto"/>
        <w:rPr>
          <w:rFonts w:ascii="Arial" w:eastAsia="Times New Roman" w:hAnsi="Arial" w:cs="Arial"/>
          <w:b/>
          <w:sz w:val="24"/>
          <w:szCs w:val="24"/>
        </w:rPr>
      </w:pPr>
    </w:p>
    <w:p w14:paraId="739355BB" w14:textId="77777777" w:rsidR="00761EAF" w:rsidRPr="00361396" w:rsidRDefault="007E717F" w:rsidP="00761EAF">
      <w:pPr>
        <w:spacing w:after="0"/>
        <w:jc w:val="both"/>
        <w:rPr>
          <w:rFonts w:ascii="Arial" w:eastAsia="Calibri" w:hAnsi="Arial" w:cs="Arial"/>
        </w:rPr>
      </w:pPr>
      <w:r w:rsidRPr="009569FB">
        <w:rPr>
          <w:rFonts w:ascii="Arial" w:hAnsi="Arial" w:cs="Arial"/>
          <w:sz w:val="24"/>
          <w:szCs w:val="24"/>
        </w:rPr>
        <w:t xml:space="preserve">We are looking to appoint an experienced, enthusiastic and highly motivated </w:t>
      </w:r>
      <w:r w:rsidR="00761EAF">
        <w:rPr>
          <w:rFonts w:ascii="Arial" w:hAnsi="Arial" w:cs="Arial"/>
          <w:sz w:val="24"/>
          <w:szCs w:val="24"/>
        </w:rPr>
        <w:t xml:space="preserve">Clerk to </w:t>
      </w:r>
    </w:p>
    <w:p w14:paraId="764CD141" w14:textId="77777777" w:rsidR="00761EAF" w:rsidRPr="00761EAF" w:rsidRDefault="00761EAF" w:rsidP="00761EAF">
      <w:pPr>
        <w:spacing w:after="0" w:line="240" w:lineRule="auto"/>
        <w:contextualSpacing/>
        <w:rPr>
          <w:rFonts w:ascii="Arial" w:eastAsia="Calibri" w:hAnsi="Arial" w:cs="Arial"/>
        </w:rPr>
      </w:pPr>
      <w:r>
        <w:rPr>
          <w:rFonts w:ascii="Arial" w:eastAsia="Calibri" w:hAnsi="Arial" w:cs="Arial"/>
        </w:rPr>
        <w:t xml:space="preserve">Governors to </w:t>
      </w:r>
      <w:r w:rsidRPr="00361396">
        <w:rPr>
          <w:rFonts w:ascii="Arial" w:eastAsia="Calibri" w:hAnsi="Arial" w:cs="Arial"/>
        </w:rPr>
        <w:t>work effectively with the Chair of Governors, Head teacher and other Governors and will be responsible for advising the Governing Body on constitutional matters, duties and powers working within the broad current legislative framework.  He/she will secure the continuity of Governing Body business and observ</w:t>
      </w:r>
      <w:r>
        <w:rPr>
          <w:rFonts w:ascii="Arial" w:eastAsia="Calibri" w:hAnsi="Arial" w:cs="Arial"/>
        </w:rPr>
        <w:t>e confidentiality requirements.</w:t>
      </w:r>
    </w:p>
    <w:p w14:paraId="7C04A139" w14:textId="77777777" w:rsidR="003F278A" w:rsidRPr="009569FB" w:rsidRDefault="003F278A" w:rsidP="007E717F">
      <w:pPr>
        <w:spacing w:after="0"/>
        <w:rPr>
          <w:rFonts w:ascii="Arial" w:hAnsi="Arial" w:cs="Arial"/>
          <w:sz w:val="24"/>
          <w:szCs w:val="24"/>
        </w:rPr>
      </w:pPr>
    </w:p>
    <w:p w14:paraId="58A9F63A" w14:textId="77777777" w:rsidR="007E717F" w:rsidRDefault="007E717F" w:rsidP="007E717F">
      <w:pPr>
        <w:spacing w:after="0"/>
        <w:rPr>
          <w:rFonts w:ascii="Arial" w:hAnsi="Arial" w:cs="Arial"/>
          <w:sz w:val="24"/>
          <w:szCs w:val="24"/>
        </w:rPr>
      </w:pPr>
      <w:r w:rsidRPr="009569FB">
        <w:rPr>
          <w:rFonts w:ascii="Arial" w:hAnsi="Arial" w:cs="Arial"/>
          <w:sz w:val="24"/>
          <w:szCs w:val="24"/>
        </w:rPr>
        <w:t>We are looking for someone who</w:t>
      </w:r>
      <w:r w:rsidR="00761EAF">
        <w:rPr>
          <w:rFonts w:ascii="Arial" w:hAnsi="Arial" w:cs="Arial"/>
          <w:sz w:val="24"/>
          <w:szCs w:val="24"/>
        </w:rPr>
        <w:t xml:space="preserve"> can</w:t>
      </w:r>
      <w:r w:rsidRPr="009569FB">
        <w:rPr>
          <w:rFonts w:ascii="Arial" w:hAnsi="Arial" w:cs="Arial"/>
          <w:sz w:val="24"/>
          <w:szCs w:val="24"/>
        </w:rPr>
        <w:t>:</w:t>
      </w:r>
    </w:p>
    <w:p w14:paraId="0B57E5EA" w14:textId="77777777" w:rsidR="00761EAF" w:rsidRPr="009569FB" w:rsidRDefault="00761EAF" w:rsidP="007E717F">
      <w:pPr>
        <w:spacing w:after="0"/>
        <w:rPr>
          <w:rFonts w:ascii="Arial" w:hAnsi="Arial" w:cs="Arial"/>
          <w:sz w:val="24"/>
          <w:szCs w:val="24"/>
        </w:rPr>
      </w:pPr>
    </w:p>
    <w:p w14:paraId="461C097D" w14:textId="77777777" w:rsidR="00761EAF" w:rsidRPr="00361396" w:rsidRDefault="00761EAF" w:rsidP="00761EAF">
      <w:pPr>
        <w:numPr>
          <w:ilvl w:val="0"/>
          <w:numId w:val="5"/>
        </w:numPr>
        <w:spacing w:after="0" w:line="240" w:lineRule="auto"/>
        <w:contextualSpacing/>
        <w:rPr>
          <w:rFonts w:ascii="Arial" w:eastAsia="Calibri" w:hAnsi="Arial" w:cs="Arial"/>
        </w:rPr>
      </w:pPr>
      <w:r w:rsidRPr="00361396">
        <w:rPr>
          <w:rFonts w:ascii="Arial" w:eastAsia="Calibri" w:hAnsi="Arial" w:cs="Arial"/>
        </w:rPr>
        <w:t xml:space="preserve">Work effectively with the Chair and Head teacher before the Governing Body meeting to prepare a purposeful agenda which takes account of </w:t>
      </w:r>
      <w:proofErr w:type="spellStart"/>
      <w:r w:rsidRPr="00361396">
        <w:rPr>
          <w:rFonts w:ascii="Arial" w:eastAsia="Calibri" w:hAnsi="Arial" w:cs="Arial"/>
        </w:rPr>
        <w:t>DfCSF</w:t>
      </w:r>
      <w:proofErr w:type="spellEnd"/>
      <w:r w:rsidRPr="00361396">
        <w:rPr>
          <w:rFonts w:ascii="Arial" w:eastAsia="Calibri" w:hAnsi="Arial" w:cs="Arial"/>
        </w:rPr>
        <w:t xml:space="preserve"> and LEA issues and is focused on school improvement</w:t>
      </w:r>
    </w:p>
    <w:p w14:paraId="3CA4E530" w14:textId="77777777" w:rsidR="00761EAF" w:rsidRPr="00361396" w:rsidRDefault="00761EAF" w:rsidP="00761EAF">
      <w:pPr>
        <w:numPr>
          <w:ilvl w:val="0"/>
          <w:numId w:val="5"/>
        </w:numPr>
        <w:spacing w:after="0" w:line="240" w:lineRule="auto"/>
        <w:contextualSpacing/>
        <w:rPr>
          <w:rFonts w:ascii="Arial" w:eastAsia="Calibri" w:hAnsi="Arial" w:cs="Arial"/>
        </w:rPr>
      </w:pPr>
      <w:r w:rsidRPr="00361396">
        <w:rPr>
          <w:rFonts w:ascii="Arial" w:eastAsia="Calibri" w:hAnsi="Arial" w:cs="Arial"/>
        </w:rPr>
        <w:t>Encourage the Head teacher and others to produce agenda papers on time</w:t>
      </w:r>
    </w:p>
    <w:p w14:paraId="1CF9480B" w14:textId="77777777" w:rsidR="00761EAF" w:rsidRPr="00361396" w:rsidRDefault="00761EAF" w:rsidP="00761EAF">
      <w:pPr>
        <w:numPr>
          <w:ilvl w:val="0"/>
          <w:numId w:val="5"/>
        </w:numPr>
        <w:spacing w:after="0" w:line="240" w:lineRule="auto"/>
        <w:contextualSpacing/>
        <w:rPr>
          <w:rFonts w:ascii="Arial" w:eastAsia="Calibri" w:hAnsi="Arial" w:cs="Arial"/>
        </w:rPr>
      </w:pPr>
      <w:r w:rsidRPr="00361396">
        <w:rPr>
          <w:rFonts w:ascii="Arial" w:eastAsia="Calibri" w:hAnsi="Arial" w:cs="Arial"/>
        </w:rPr>
        <w:t>Produce, collate and distribute the agenda and papers so that recipients receive them at least seven clear days and preferably ten days before the meeting</w:t>
      </w:r>
    </w:p>
    <w:p w14:paraId="224D8D2A" w14:textId="77777777" w:rsidR="00761EAF" w:rsidRPr="00361396" w:rsidRDefault="00761EAF" w:rsidP="00761EAF">
      <w:pPr>
        <w:numPr>
          <w:ilvl w:val="0"/>
          <w:numId w:val="5"/>
        </w:numPr>
        <w:spacing w:after="0" w:line="240" w:lineRule="auto"/>
        <w:contextualSpacing/>
        <w:rPr>
          <w:rFonts w:ascii="Arial" w:eastAsia="Calibri" w:hAnsi="Arial" w:cs="Arial"/>
        </w:rPr>
      </w:pPr>
      <w:r w:rsidRPr="00361396">
        <w:rPr>
          <w:rFonts w:ascii="Arial" w:eastAsia="Calibri" w:hAnsi="Arial" w:cs="Arial"/>
        </w:rPr>
        <w:t>Record the attendance of Governors at the meeting and take appropriate action re absences</w:t>
      </w:r>
    </w:p>
    <w:p w14:paraId="142D3C75" w14:textId="77777777" w:rsidR="00761EAF" w:rsidRPr="00361396" w:rsidRDefault="00761EAF" w:rsidP="00761EAF">
      <w:pPr>
        <w:numPr>
          <w:ilvl w:val="0"/>
          <w:numId w:val="5"/>
        </w:numPr>
        <w:spacing w:after="0" w:line="240" w:lineRule="auto"/>
        <w:contextualSpacing/>
        <w:rPr>
          <w:rFonts w:ascii="Arial" w:eastAsia="Calibri" w:hAnsi="Arial" w:cs="Arial"/>
        </w:rPr>
      </w:pPr>
      <w:r w:rsidRPr="00361396">
        <w:rPr>
          <w:rFonts w:ascii="Arial" w:eastAsia="Calibri" w:hAnsi="Arial" w:cs="Arial"/>
        </w:rPr>
        <w:t>Advise the Governing Body on governance legislation and procedural matters where necessary before, during and after the meeting</w:t>
      </w:r>
    </w:p>
    <w:p w14:paraId="267510D3" w14:textId="77777777" w:rsidR="00761EAF" w:rsidRPr="00361396" w:rsidRDefault="00761EAF" w:rsidP="00761EAF">
      <w:pPr>
        <w:numPr>
          <w:ilvl w:val="0"/>
          <w:numId w:val="5"/>
        </w:numPr>
        <w:spacing w:after="0" w:line="240" w:lineRule="auto"/>
        <w:contextualSpacing/>
        <w:rPr>
          <w:rFonts w:ascii="Arial" w:eastAsia="Calibri" w:hAnsi="Arial" w:cs="Arial"/>
        </w:rPr>
      </w:pPr>
      <w:r w:rsidRPr="00361396">
        <w:rPr>
          <w:rFonts w:ascii="Arial" w:eastAsia="Calibri" w:hAnsi="Arial" w:cs="Arial"/>
        </w:rPr>
        <w:t>Take notes of the Governing Body meetings to prepare minutes, including indicating who is responsible for any agreed action</w:t>
      </w:r>
    </w:p>
    <w:p w14:paraId="74132A98" w14:textId="77777777" w:rsidR="00761EAF" w:rsidRPr="00361396" w:rsidRDefault="00761EAF" w:rsidP="00761EAF">
      <w:pPr>
        <w:numPr>
          <w:ilvl w:val="0"/>
          <w:numId w:val="5"/>
        </w:numPr>
        <w:spacing w:after="0" w:line="240" w:lineRule="auto"/>
        <w:contextualSpacing/>
        <w:rPr>
          <w:rFonts w:ascii="Arial" w:eastAsia="Calibri" w:hAnsi="Arial" w:cs="Arial"/>
        </w:rPr>
      </w:pPr>
      <w:r w:rsidRPr="00361396">
        <w:rPr>
          <w:rFonts w:ascii="Arial" w:eastAsia="Calibri" w:hAnsi="Arial" w:cs="Arial"/>
        </w:rPr>
        <w:t>Record all decisions accurately and objectively with timescales for actions</w:t>
      </w:r>
    </w:p>
    <w:p w14:paraId="1E55EF0C" w14:textId="77777777" w:rsidR="00761EAF" w:rsidRPr="00361396" w:rsidRDefault="00761EAF" w:rsidP="00761EAF">
      <w:pPr>
        <w:numPr>
          <w:ilvl w:val="0"/>
          <w:numId w:val="5"/>
        </w:numPr>
        <w:spacing w:after="0" w:line="240" w:lineRule="auto"/>
        <w:contextualSpacing/>
        <w:rPr>
          <w:rFonts w:ascii="Arial" w:eastAsia="Calibri" w:hAnsi="Arial" w:cs="Arial"/>
        </w:rPr>
      </w:pPr>
      <w:r w:rsidRPr="00361396">
        <w:rPr>
          <w:rFonts w:ascii="Arial" w:eastAsia="Calibri" w:hAnsi="Arial" w:cs="Arial"/>
        </w:rPr>
        <w:t>Send drafts to the chair and head teacher for amendment/approval by the chair</w:t>
      </w:r>
    </w:p>
    <w:p w14:paraId="61C07381" w14:textId="77777777" w:rsidR="00761EAF" w:rsidRPr="00361396" w:rsidRDefault="00761EAF" w:rsidP="00761EAF">
      <w:pPr>
        <w:numPr>
          <w:ilvl w:val="0"/>
          <w:numId w:val="5"/>
        </w:numPr>
        <w:spacing w:after="0" w:line="240" w:lineRule="auto"/>
        <w:contextualSpacing/>
        <w:rPr>
          <w:rFonts w:ascii="Arial" w:eastAsia="Calibri" w:hAnsi="Arial" w:cs="Arial"/>
        </w:rPr>
      </w:pPr>
      <w:r w:rsidRPr="00361396">
        <w:rPr>
          <w:rFonts w:ascii="Arial" w:eastAsia="Calibri" w:hAnsi="Arial" w:cs="Arial"/>
        </w:rPr>
        <w:t>Copy and circulate the approved draft to all governors within the timescale agreed with the Governing Body</w:t>
      </w:r>
    </w:p>
    <w:p w14:paraId="2F1BF508" w14:textId="77777777" w:rsidR="00761EAF" w:rsidRPr="00361396" w:rsidRDefault="00761EAF" w:rsidP="00761EAF">
      <w:pPr>
        <w:numPr>
          <w:ilvl w:val="0"/>
          <w:numId w:val="5"/>
        </w:numPr>
        <w:spacing w:after="0" w:line="240" w:lineRule="auto"/>
        <w:contextualSpacing/>
        <w:rPr>
          <w:rFonts w:ascii="Arial" w:eastAsia="Calibri" w:hAnsi="Arial" w:cs="Arial"/>
        </w:rPr>
      </w:pPr>
      <w:r w:rsidRPr="00361396">
        <w:rPr>
          <w:rFonts w:ascii="Arial" w:eastAsia="Calibri" w:hAnsi="Arial" w:cs="Arial"/>
        </w:rPr>
        <w:t>Advise absent governors of the date of the next meeting</w:t>
      </w:r>
    </w:p>
    <w:p w14:paraId="5E93ED3A" w14:textId="77777777" w:rsidR="00761EAF" w:rsidRPr="00361396" w:rsidRDefault="00761EAF" w:rsidP="00761EAF">
      <w:pPr>
        <w:numPr>
          <w:ilvl w:val="0"/>
          <w:numId w:val="5"/>
        </w:numPr>
        <w:spacing w:after="0" w:line="240" w:lineRule="auto"/>
        <w:contextualSpacing/>
        <w:rPr>
          <w:rFonts w:ascii="Arial" w:eastAsia="Calibri" w:hAnsi="Arial" w:cs="Arial"/>
        </w:rPr>
      </w:pPr>
      <w:r w:rsidRPr="00361396">
        <w:rPr>
          <w:rFonts w:ascii="Arial" w:eastAsia="Calibri" w:hAnsi="Arial" w:cs="Arial"/>
        </w:rPr>
        <w:t>Keep a minute book, or file of signed minutes, as an archive record</w:t>
      </w:r>
    </w:p>
    <w:p w14:paraId="6C00A22F" w14:textId="77777777" w:rsidR="00761EAF" w:rsidRPr="00361396" w:rsidRDefault="00761EAF" w:rsidP="00761EAF">
      <w:pPr>
        <w:numPr>
          <w:ilvl w:val="0"/>
          <w:numId w:val="5"/>
        </w:numPr>
        <w:spacing w:after="0" w:line="240" w:lineRule="auto"/>
        <w:contextualSpacing/>
        <w:rPr>
          <w:rFonts w:ascii="Arial" w:eastAsia="Calibri" w:hAnsi="Arial" w:cs="Arial"/>
        </w:rPr>
      </w:pPr>
      <w:r w:rsidRPr="00361396">
        <w:rPr>
          <w:rFonts w:ascii="Arial" w:eastAsia="Calibri" w:hAnsi="Arial" w:cs="Arial"/>
        </w:rPr>
        <w:t>Liaise with the Chair, prior to the next meeting to receive an update on progress of actions agreed previously by the Governing Body</w:t>
      </w:r>
    </w:p>
    <w:p w14:paraId="6F5AD64A" w14:textId="77777777" w:rsidR="00761EAF" w:rsidRPr="00361396" w:rsidRDefault="00761EAF" w:rsidP="00761EAF">
      <w:pPr>
        <w:numPr>
          <w:ilvl w:val="0"/>
          <w:numId w:val="5"/>
        </w:numPr>
        <w:spacing w:after="0" w:line="240" w:lineRule="auto"/>
        <w:contextualSpacing/>
        <w:rPr>
          <w:rFonts w:ascii="Arial" w:eastAsia="Calibri" w:hAnsi="Arial" w:cs="Arial"/>
        </w:rPr>
      </w:pPr>
      <w:r w:rsidRPr="00361396">
        <w:rPr>
          <w:rFonts w:ascii="Arial" w:eastAsia="Calibri" w:hAnsi="Arial" w:cs="Arial"/>
        </w:rPr>
        <w:t>Following the approval of the minutes at the next meeting forward a copy to the LEA</w:t>
      </w:r>
    </w:p>
    <w:p w14:paraId="0ADBC069" w14:textId="77777777" w:rsidR="00761EAF" w:rsidRDefault="00761EAF" w:rsidP="00761EAF">
      <w:pPr>
        <w:numPr>
          <w:ilvl w:val="0"/>
          <w:numId w:val="5"/>
        </w:numPr>
        <w:spacing w:after="0" w:line="240" w:lineRule="auto"/>
        <w:contextualSpacing/>
        <w:rPr>
          <w:rFonts w:ascii="Arial" w:eastAsia="Calibri" w:hAnsi="Arial" w:cs="Arial"/>
        </w:rPr>
      </w:pPr>
      <w:r w:rsidRPr="00361396">
        <w:rPr>
          <w:rFonts w:ascii="Arial" w:eastAsia="Calibri" w:hAnsi="Arial" w:cs="Arial"/>
        </w:rPr>
        <w:t>Chair that part of the meeting at which the chair is elected</w:t>
      </w:r>
    </w:p>
    <w:p w14:paraId="2B71226F" w14:textId="77777777" w:rsidR="00761EAF" w:rsidRPr="00361396" w:rsidRDefault="00761EAF" w:rsidP="00761EAF">
      <w:pPr>
        <w:numPr>
          <w:ilvl w:val="0"/>
          <w:numId w:val="5"/>
        </w:numPr>
        <w:spacing w:after="0" w:line="240" w:lineRule="auto"/>
        <w:contextualSpacing/>
        <w:rPr>
          <w:rFonts w:ascii="Arial" w:eastAsia="Calibri" w:hAnsi="Arial" w:cs="Arial"/>
        </w:rPr>
      </w:pPr>
      <w:r w:rsidRPr="00361396">
        <w:rPr>
          <w:rFonts w:ascii="Arial" w:eastAsia="Calibri" w:hAnsi="Arial" w:cs="Arial"/>
        </w:rPr>
        <w:t xml:space="preserve">The clerk may be asked to perform as part of their duties </w:t>
      </w:r>
      <w:r>
        <w:rPr>
          <w:rFonts w:ascii="Arial" w:eastAsia="Calibri" w:hAnsi="Arial" w:cs="Arial"/>
        </w:rPr>
        <w:t>additional tasks which are detailed further in the Job Description.</w:t>
      </w:r>
    </w:p>
    <w:p w14:paraId="2E42CF32" w14:textId="77777777" w:rsidR="00CA6744" w:rsidRPr="00CA6744" w:rsidRDefault="00CA6744" w:rsidP="00CA6744">
      <w:pPr>
        <w:spacing w:after="0"/>
        <w:rPr>
          <w:rFonts w:ascii="Arial" w:hAnsi="Arial" w:cs="Arial"/>
          <w:sz w:val="24"/>
          <w:szCs w:val="24"/>
        </w:rPr>
      </w:pPr>
    </w:p>
    <w:p w14:paraId="541386F5" w14:textId="77777777" w:rsidR="00CA6744" w:rsidRDefault="00CA6744" w:rsidP="00CA6744">
      <w:pPr>
        <w:rPr>
          <w:rFonts w:ascii="Arial" w:hAnsi="Arial" w:cs="Arial"/>
          <w:color w:val="000000"/>
          <w:sz w:val="24"/>
          <w:szCs w:val="24"/>
        </w:rPr>
      </w:pPr>
      <w:r>
        <w:rPr>
          <w:rFonts w:ascii="Arial" w:hAnsi="Arial" w:cs="Arial"/>
          <w:color w:val="000000"/>
          <w:sz w:val="24"/>
          <w:szCs w:val="24"/>
        </w:rPr>
        <w:t xml:space="preserve">In return we can offer you: </w:t>
      </w:r>
    </w:p>
    <w:p w14:paraId="0C2D3E06" w14:textId="77777777" w:rsidR="00CA6744" w:rsidRDefault="00CA6744" w:rsidP="00CA6744">
      <w:pPr>
        <w:pStyle w:val="ListParagraph"/>
        <w:numPr>
          <w:ilvl w:val="0"/>
          <w:numId w:val="2"/>
        </w:numPr>
        <w:rPr>
          <w:rFonts w:ascii="Arial" w:hAnsi="Arial" w:cs="Arial"/>
          <w:color w:val="000000"/>
          <w:sz w:val="24"/>
          <w:szCs w:val="24"/>
        </w:rPr>
      </w:pPr>
      <w:r>
        <w:rPr>
          <w:rFonts w:ascii="Arial" w:hAnsi="Arial" w:cs="Arial"/>
          <w:color w:val="000000"/>
          <w:sz w:val="24"/>
          <w:szCs w:val="24"/>
        </w:rPr>
        <w:t>A</w:t>
      </w:r>
      <w:r w:rsidRPr="00CA6744">
        <w:rPr>
          <w:rFonts w:ascii="Arial" w:hAnsi="Arial" w:cs="Arial"/>
          <w:color w:val="000000"/>
          <w:sz w:val="24"/>
          <w:szCs w:val="24"/>
        </w:rPr>
        <w:t>n exciting, forward-thinking school, with a committed, skilled and hard- working staff team;</w:t>
      </w:r>
    </w:p>
    <w:p w14:paraId="3EB11790" w14:textId="77777777" w:rsidR="00CA6744" w:rsidRPr="00CA6744" w:rsidRDefault="00CA6744" w:rsidP="00CA6744">
      <w:pPr>
        <w:pStyle w:val="ListParagraph"/>
        <w:numPr>
          <w:ilvl w:val="0"/>
          <w:numId w:val="2"/>
        </w:numPr>
        <w:rPr>
          <w:rFonts w:ascii="Arial" w:hAnsi="Arial" w:cs="Arial"/>
          <w:color w:val="000000"/>
          <w:sz w:val="24"/>
          <w:szCs w:val="24"/>
        </w:rPr>
      </w:pPr>
      <w:r w:rsidRPr="00CA6744">
        <w:rPr>
          <w:rFonts w:ascii="Arial" w:hAnsi="Arial" w:cs="Arial"/>
          <w:color w:val="000000"/>
          <w:sz w:val="24"/>
          <w:szCs w:val="24"/>
        </w:rPr>
        <w:lastRenderedPageBreak/>
        <w:t>A very friendly and welcoming s</w:t>
      </w:r>
      <w:r>
        <w:rPr>
          <w:rFonts w:ascii="Arial" w:hAnsi="Arial" w:cs="Arial"/>
          <w:color w:val="000000"/>
          <w:sz w:val="24"/>
          <w:szCs w:val="24"/>
        </w:rPr>
        <w:t>chool community with supportive families, staff and governors.</w:t>
      </w:r>
    </w:p>
    <w:p w14:paraId="2AE1CFAC" w14:textId="77777777" w:rsidR="00CA6744" w:rsidRDefault="00CA6744" w:rsidP="00CA6744">
      <w:pPr>
        <w:rPr>
          <w:rFonts w:ascii="Arial" w:hAnsi="Arial" w:cs="Arial"/>
          <w:color w:val="000000"/>
          <w:sz w:val="24"/>
          <w:szCs w:val="24"/>
        </w:rPr>
      </w:pPr>
      <w:r w:rsidRPr="00CA6744">
        <w:rPr>
          <w:rFonts w:ascii="Arial" w:hAnsi="Arial" w:cs="Arial"/>
          <w:color w:val="000000"/>
          <w:sz w:val="24"/>
          <w:szCs w:val="24"/>
        </w:rPr>
        <w:t xml:space="preserve">The closing date for applications is </w:t>
      </w:r>
      <w:r w:rsidR="00920E84" w:rsidRPr="005630DF">
        <w:rPr>
          <w:rFonts w:ascii="Arial" w:hAnsi="Arial" w:cs="Arial"/>
          <w:color w:val="000000"/>
          <w:sz w:val="24"/>
          <w:szCs w:val="24"/>
        </w:rPr>
        <w:t>Monday 13</w:t>
      </w:r>
      <w:r w:rsidR="00920E84" w:rsidRPr="005630DF">
        <w:rPr>
          <w:rFonts w:ascii="Arial" w:hAnsi="Arial" w:cs="Arial"/>
          <w:color w:val="000000"/>
          <w:sz w:val="24"/>
          <w:szCs w:val="24"/>
          <w:vertAlign w:val="superscript"/>
        </w:rPr>
        <w:t>th</w:t>
      </w:r>
      <w:r w:rsidR="00920E84" w:rsidRPr="005630DF">
        <w:rPr>
          <w:rFonts w:ascii="Arial" w:hAnsi="Arial" w:cs="Arial"/>
          <w:color w:val="000000"/>
          <w:sz w:val="24"/>
          <w:szCs w:val="24"/>
        </w:rPr>
        <w:t xml:space="preserve"> January</w:t>
      </w:r>
      <w:r w:rsidRPr="005630DF">
        <w:rPr>
          <w:rFonts w:ascii="Arial" w:hAnsi="Arial" w:cs="Arial"/>
          <w:color w:val="000000"/>
          <w:sz w:val="24"/>
          <w:szCs w:val="24"/>
        </w:rPr>
        <w:t xml:space="preserve"> at</w:t>
      </w:r>
      <w:r w:rsidRPr="00CA6744">
        <w:rPr>
          <w:rFonts w:ascii="Arial" w:hAnsi="Arial" w:cs="Arial"/>
          <w:color w:val="000000"/>
          <w:sz w:val="24"/>
          <w:szCs w:val="24"/>
        </w:rPr>
        <w:t xml:space="preserve"> 12 noon. We will only be contacting successful applicants.</w:t>
      </w:r>
    </w:p>
    <w:p w14:paraId="33E8C397" w14:textId="77777777" w:rsidR="005630DF" w:rsidRPr="00CA6744" w:rsidRDefault="005630DF" w:rsidP="00CA6744">
      <w:pPr>
        <w:rPr>
          <w:rFonts w:ascii="Arial" w:hAnsi="Arial" w:cs="Arial"/>
          <w:color w:val="000000"/>
          <w:sz w:val="24"/>
          <w:szCs w:val="24"/>
        </w:rPr>
      </w:pPr>
    </w:p>
    <w:p w14:paraId="03A443FD" w14:textId="77777777" w:rsidR="00B62B72" w:rsidRPr="00CA6744" w:rsidRDefault="00CA6744">
      <w:pPr>
        <w:rPr>
          <w:rFonts w:ascii="Arial" w:hAnsi="Arial" w:cs="Arial"/>
          <w:color w:val="000000"/>
          <w:sz w:val="24"/>
          <w:szCs w:val="24"/>
        </w:rPr>
      </w:pPr>
      <w:r w:rsidRPr="00CA6744">
        <w:rPr>
          <w:rFonts w:ascii="Arial" w:hAnsi="Arial" w:cs="Arial"/>
          <w:color w:val="000000"/>
          <w:sz w:val="24"/>
          <w:szCs w:val="24"/>
        </w:rPr>
        <w:t>Cranmore Infant School is committed to safeguarding and promoting the welfare of children and an enhanced DBS check will be required</w:t>
      </w:r>
      <w:r>
        <w:rPr>
          <w:rFonts w:ascii="Arial" w:hAnsi="Arial" w:cs="Arial"/>
          <w:color w:val="000000"/>
          <w:sz w:val="24"/>
          <w:szCs w:val="24"/>
        </w:rPr>
        <w:t xml:space="preserve">. </w:t>
      </w:r>
    </w:p>
    <w:sectPr w:rsidR="00473200" w:rsidRPr="00CA67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360F9"/>
    <w:multiLevelType w:val="multilevel"/>
    <w:tmpl w:val="07D4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201CA"/>
    <w:multiLevelType w:val="hybridMultilevel"/>
    <w:tmpl w:val="4D3C7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2536F2"/>
    <w:multiLevelType w:val="multilevel"/>
    <w:tmpl w:val="480E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FB3A6E"/>
    <w:multiLevelType w:val="hybridMultilevel"/>
    <w:tmpl w:val="A9B4C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644BC5"/>
    <w:multiLevelType w:val="hybridMultilevel"/>
    <w:tmpl w:val="22A0C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3789900">
    <w:abstractNumId w:val="4"/>
  </w:num>
  <w:num w:numId="2" w16cid:durableId="78067608">
    <w:abstractNumId w:val="3"/>
  </w:num>
  <w:num w:numId="3" w16cid:durableId="1262958188">
    <w:abstractNumId w:val="0"/>
  </w:num>
  <w:num w:numId="4" w16cid:durableId="227963897">
    <w:abstractNumId w:val="2"/>
  </w:num>
  <w:num w:numId="5" w16cid:durableId="665329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17F"/>
    <w:rsid w:val="003F278A"/>
    <w:rsid w:val="005630DF"/>
    <w:rsid w:val="006967CD"/>
    <w:rsid w:val="006F0E3A"/>
    <w:rsid w:val="00761EAF"/>
    <w:rsid w:val="007E717F"/>
    <w:rsid w:val="008C53E8"/>
    <w:rsid w:val="008D30BE"/>
    <w:rsid w:val="00920E84"/>
    <w:rsid w:val="009569FB"/>
    <w:rsid w:val="009A540F"/>
    <w:rsid w:val="00B62B72"/>
    <w:rsid w:val="00CA6744"/>
    <w:rsid w:val="00DE7E3C"/>
    <w:rsid w:val="00F84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4344F"/>
  <w15:chartTrackingRefBased/>
  <w15:docId w15:val="{791EEAFB-EE60-48CF-89B4-478139E7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17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17F"/>
    <w:pPr>
      <w:ind w:left="720"/>
      <w:contextualSpacing/>
    </w:pPr>
  </w:style>
  <w:style w:type="character" w:styleId="Hyperlink">
    <w:name w:val="Hyperlink"/>
    <w:rsid w:val="00CA674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5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DD1212-0A85-4A7A-8B72-494D44B79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7B6BD15-D276-4014-9412-F01404592264}">
  <ds:schemaRefs>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6CE3901D-F0CA-4F21-BAC8-ABE93ABC44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SMBC Education ICT</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Ward</dc:creator>
  <cp:keywords/>
  <dc:description/>
  <cp:lastModifiedBy>Laura Champion (Solihull MBC)</cp:lastModifiedBy>
  <cp:revision>2</cp:revision>
  <dcterms:created xsi:type="dcterms:W3CDTF">2024-12-23T07:53:00Z</dcterms:created>
  <dcterms:modified xsi:type="dcterms:W3CDTF">2024-12-23T07:53:00Z</dcterms:modified>
</cp:coreProperties>
</file>